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4139A" w14:textId="77777777" w:rsidR="00F36FD9" w:rsidRDefault="00F36FD9"/>
    <w:p w14:paraId="49F0CB6B" w14:textId="77777777" w:rsidR="00E966A6" w:rsidRDefault="00E966A6"/>
    <w:p w14:paraId="35B8A4DC" w14:textId="77777777" w:rsidR="0053571E" w:rsidRPr="0053571E" w:rsidRDefault="0053571E" w:rsidP="0053571E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53571E">
        <w:rPr>
          <w:rFonts w:ascii="Times New Roman" w:hAnsi="Times New Roman"/>
          <w:sz w:val="24"/>
          <w:szCs w:val="24"/>
        </w:rPr>
        <w:t>Posting for a F</w:t>
      </w:r>
      <w:r w:rsidR="000A178E" w:rsidRPr="0053571E">
        <w:rPr>
          <w:rFonts w:ascii="Times New Roman" w:hAnsi="Times New Roman"/>
          <w:sz w:val="24"/>
          <w:szCs w:val="24"/>
        </w:rPr>
        <w:t>ull</w:t>
      </w:r>
      <w:r w:rsidRPr="0053571E">
        <w:rPr>
          <w:rFonts w:ascii="Times New Roman" w:hAnsi="Times New Roman"/>
          <w:sz w:val="24"/>
          <w:szCs w:val="24"/>
        </w:rPr>
        <w:t xml:space="preserve"> T</w:t>
      </w:r>
      <w:r w:rsidR="000A178E" w:rsidRPr="0053571E">
        <w:rPr>
          <w:rFonts w:ascii="Times New Roman" w:hAnsi="Times New Roman"/>
          <w:sz w:val="24"/>
          <w:szCs w:val="24"/>
        </w:rPr>
        <w:t>ime</w:t>
      </w:r>
    </w:p>
    <w:p w14:paraId="07994F5C" w14:textId="77777777" w:rsidR="000A178E" w:rsidRDefault="000A178E" w:rsidP="0053571E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GENERAL MANAGER</w:t>
      </w:r>
    </w:p>
    <w:p w14:paraId="1F86422F" w14:textId="77777777" w:rsidR="000A178E" w:rsidRPr="003E33DE" w:rsidRDefault="000A178E" w:rsidP="000A178E">
      <w:pPr>
        <w:contextualSpacing/>
        <w:rPr>
          <w:rFonts w:ascii="Arial" w:hAnsi="Arial" w:cs="Arial"/>
          <w:sz w:val="24"/>
          <w:szCs w:val="24"/>
        </w:rPr>
      </w:pPr>
    </w:p>
    <w:p w14:paraId="7CA5BCAB" w14:textId="77777777" w:rsidR="0053571E" w:rsidRPr="00520417" w:rsidRDefault="0053571E" w:rsidP="0053571E">
      <w:pPr>
        <w:rPr>
          <w:rFonts w:ascii="Times New Roman" w:hAnsi="Times New Roman"/>
          <w:sz w:val="24"/>
          <w:szCs w:val="24"/>
        </w:rPr>
      </w:pPr>
      <w:r w:rsidRPr="00520417">
        <w:rPr>
          <w:rFonts w:ascii="Times New Roman" w:hAnsi="Times New Roman"/>
          <w:sz w:val="24"/>
          <w:szCs w:val="24"/>
        </w:rPr>
        <w:t>Job Requirements are as follows:</w:t>
      </w:r>
    </w:p>
    <w:p w14:paraId="7D43E3C7" w14:textId="77777777" w:rsidR="000A178E" w:rsidRPr="00520417" w:rsidRDefault="000A178E" w:rsidP="00146134">
      <w:pPr>
        <w:pStyle w:val="ListParagraph"/>
        <w:numPr>
          <w:ilvl w:val="0"/>
          <w:numId w:val="1"/>
        </w:numPr>
        <w:spacing w:after="0"/>
        <w:ind w:left="180" w:hanging="180"/>
        <w:rPr>
          <w:rFonts w:ascii="Times New Roman" w:hAnsi="Times New Roman"/>
          <w:sz w:val="24"/>
          <w:szCs w:val="24"/>
        </w:rPr>
      </w:pPr>
      <w:r w:rsidRPr="00520417">
        <w:rPr>
          <w:rFonts w:ascii="Times New Roman" w:hAnsi="Times New Roman"/>
          <w:sz w:val="24"/>
          <w:szCs w:val="24"/>
        </w:rPr>
        <w:t xml:space="preserve">Minimum of </w:t>
      </w:r>
      <w:r w:rsidR="0053571E" w:rsidRPr="00520417">
        <w:rPr>
          <w:rFonts w:ascii="Times New Roman" w:hAnsi="Times New Roman"/>
          <w:sz w:val="24"/>
          <w:szCs w:val="24"/>
        </w:rPr>
        <w:t xml:space="preserve">a Bachelor’s </w:t>
      </w:r>
      <w:r w:rsidRPr="00520417">
        <w:rPr>
          <w:rFonts w:ascii="Times New Roman" w:hAnsi="Times New Roman"/>
          <w:sz w:val="24"/>
          <w:szCs w:val="24"/>
        </w:rPr>
        <w:t xml:space="preserve">degree in engineering, environmental business, </w:t>
      </w:r>
      <w:r w:rsidR="0053571E" w:rsidRPr="00520417">
        <w:rPr>
          <w:rFonts w:ascii="Times New Roman" w:eastAsia="Times New Roman" w:hAnsi="Times New Roman"/>
          <w:sz w:val="24"/>
          <w:szCs w:val="24"/>
        </w:rPr>
        <w:t xml:space="preserve">public administration, business management </w:t>
      </w:r>
      <w:r w:rsidR="0053571E" w:rsidRPr="00520417">
        <w:rPr>
          <w:rFonts w:ascii="Times New Roman" w:hAnsi="Times New Roman"/>
          <w:sz w:val="24"/>
          <w:szCs w:val="24"/>
        </w:rPr>
        <w:t>or related field</w:t>
      </w:r>
    </w:p>
    <w:p w14:paraId="30864CA5" w14:textId="77777777" w:rsidR="0053571E" w:rsidRPr="00520417" w:rsidRDefault="0053571E" w:rsidP="00146134">
      <w:pPr>
        <w:numPr>
          <w:ilvl w:val="0"/>
          <w:numId w:val="1"/>
        </w:numPr>
        <w:shd w:val="clear" w:color="auto" w:fill="FFFFFF"/>
        <w:spacing w:after="0" w:line="360" w:lineRule="atLeast"/>
        <w:ind w:left="180" w:hanging="180"/>
        <w:textAlignment w:val="top"/>
        <w:rPr>
          <w:rFonts w:ascii="Times New Roman" w:eastAsia="Times New Roman" w:hAnsi="Times New Roman"/>
          <w:sz w:val="24"/>
          <w:szCs w:val="24"/>
        </w:rPr>
      </w:pPr>
      <w:r w:rsidRPr="00520417">
        <w:rPr>
          <w:rFonts w:ascii="Times New Roman" w:eastAsia="Times New Roman" w:hAnsi="Times New Roman"/>
          <w:sz w:val="24"/>
          <w:szCs w:val="24"/>
        </w:rPr>
        <w:t>A master's degree in public administration (MPA) or</w:t>
      </w:r>
      <w:r w:rsidR="00146134">
        <w:rPr>
          <w:rFonts w:ascii="Times New Roman" w:eastAsia="Times New Roman" w:hAnsi="Times New Roman"/>
          <w:sz w:val="24"/>
          <w:szCs w:val="24"/>
        </w:rPr>
        <w:t xml:space="preserve"> business administration (MBA) </w:t>
      </w:r>
      <w:r w:rsidRPr="00520417">
        <w:rPr>
          <w:rFonts w:ascii="Times New Roman" w:eastAsia="Times New Roman" w:hAnsi="Times New Roman"/>
          <w:sz w:val="24"/>
          <w:szCs w:val="24"/>
        </w:rPr>
        <w:t>preferred.</w:t>
      </w:r>
    </w:p>
    <w:p w14:paraId="2B371974" w14:textId="77777777" w:rsidR="0053571E" w:rsidRPr="00520417" w:rsidRDefault="0053571E" w:rsidP="00146134">
      <w:pPr>
        <w:numPr>
          <w:ilvl w:val="0"/>
          <w:numId w:val="1"/>
        </w:numPr>
        <w:shd w:val="clear" w:color="auto" w:fill="FFFFFF"/>
        <w:spacing w:after="0" w:line="360" w:lineRule="atLeast"/>
        <w:ind w:left="180" w:hanging="180"/>
        <w:textAlignment w:val="top"/>
        <w:rPr>
          <w:rFonts w:ascii="Times New Roman" w:eastAsia="Times New Roman" w:hAnsi="Times New Roman"/>
          <w:sz w:val="24"/>
          <w:szCs w:val="24"/>
        </w:rPr>
      </w:pPr>
      <w:r w:rsidRPr="00520417">
        <w:rPr>
          <w:rFonts w:ascii="Times New Roman" w:eastAsia="Times New Roman" w:hAnsi="Times New Roman"/>
          <w:sz w:val="24"/>
          <w:szCs w:val="24"/>
        </w:rPr>
        <w:t>Will consider certifications such as Certified Public Manager (CPM) or similar credentials, with combined operations management in utility operations.</w:t>
      </w:r>
    </w:p>
    <w:p w14:paraId="7BD843DD" w14:textId="77777777" w:rsidR="001F240E" w:rsidRPr="00F24385" w:rsidRDefault="001F240E" w:rsidP="00DE6C99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180" w:hanging="180"/>
        <w:contextualSpacing w:val="0"/>
        <w:rPr>
          <w:rFonts w:asciiTheme="minorHAnsi" w:hAnsiTheme="minorHAnsi" w:cstheme="minorHAnsi"/>
          <w:sz w:val="24"/>
          <w:szCs w:val="24"/>
        </w:rPr>
      </w:pPr>
      <w:r w:rsidRPr="00F24385">
        <w:rPr>
          <w:rFonts w:asciiTheme="minorHAnsi" w:hAnsiTheme="minorHAnsi" w:cstheme="minorHAnsi"/>
          <w:sz w:val="24"/>
          <w:szCs w:val="24"/>
        </w:rPr>
        <w:t>Minimum of (8) eight years’ experience in management positions, preferably wit</w:t>
      </w:r>
      <w:r>
        <w:rPr>
          <w:rFonts w:asciiTheme="minorHAnsi" w:hAnsiTheme="minorHAnsi" w:cstheme="minorHAnsi"/>
          <w:sz w:val="24"/>
          <w:szCs w:val="24"/>
        </w:rPr>
        <w:t>h a full-service utility system (electric, natural gas, water and wastewater).</w:t>
      </w:r>
    </w:p>
    <w:p w14:paraId="32B0757D" w14:textId="77777777" w:rsidR="000A178E" w:rsidRPr="00520417" w:rsidRDefault="000A178E" w:rsidP="00146134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/>
          <w:sz w:val="24"/>
          <w:szCs w:val="24"/>
        </w:rPr>
      </w:pPr>
      <w:r w:rsidRPr="00520417">
        <w:rPr>
          <w:rFonts w:ascii="Times New Roman" w:hAnsi="Times New Roman"/>
          <w:sz w:val="24"/>
          <w:szCs w:val="24"/>
        </w:rPr>
        <w:t xml:space="preserve">Minimum (5) five </w:t>
      </w:r>
      <w:r w:rsidR="0053571E" w:rsidRPr="00520417">
        <w:rPr>
          <w:rFonts w:ascii="Times New Roman" w:hAnsi="Times New Roman"/>
          <w:sz w:val="24"/>
          <w:szCs w:val="24"/>
        </w:rPr>
        <w:t>years’</w:t>
      </w:r>
      <w:r w:rsidRPr="00520417">
        <w:rPr>
          <w:rFonts w:ascii="Times New Roman" w:hAnsi="Times New Roman"/>
          <w:sz w:val="24"/>
          <w:szCs w:val="24"/>
        </w:rPr>
        <w:t xml:space="preserve"> supervisory experience on the senior management level</w:t>
      </w:r>
    </w:p>
    <w:p w14:paraId="36980E28" w14:textId="77777777" w:rsidR="000A178E" w:rsidRPr="00520417" w:rsidRDefault="000A178E" w:rsidP="00146134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/>
          <w:sz w:val="24"/>
          <w:szCs w:val="24"/>
        </w:rPr>
      </w:pPr>
      <w:r w:rsidRPr="00520417">
        <w:rPr>
          <w:rFonts w:ascii="Times New Roman" w:hAnsi="Times New Roman"/>
          <w:sz w:val="24"/>
          <w:szCs w:val="24"/>
        </w:rPr>
        <w:t>Experience in economic development, budgetary/financial</w:t>
      </w:r>
      <w:r w:rsidR="00B03ECC">
        <w:rPr>
          <w:rFonts w:ascii="Times New Roman" w:hAnsi="Times New Roman"/>
          <w:sz w:val="24"/>
          <w:szCs w:val="24"/>
        </w:rPr>
        <w:t>, project management, operations management</w:t>
      </w:r>
      <w:r w:rsidRPr="00520417">
        <w:rPr>
          <w:rFonts w:ascii="Times New Roman" w:hAnsi="Times New Roman"/>
          <w:sz w:val="24"/>
          <w:szCs w:val="24"/>
        </w:rPr>
        <w:t xml:space="preserve"> and communication skills are </w:t>
      </w:r>
      <w:r w:rsidR="00B03ECC">
        <w:rPr>
          <w:rFonts w:ascii="Times New Roman" w:hAnsi="Times New Roman"/>
          <w:sz w:val="24"/>
          <w:szCs w:val="24"/>
        </w:rPr>
        <w:t>required</w:t>
      </w:r>
    </w:p>
    <w:p w14:paraId="0263F4E5" w14:textId="77777777" w:rsidR="00520417" w:rsidRPr="00520417" w:rsidRDefault="00B03ECC" w:rsidP="00146134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Hold and</w:t>
      </w:r>
      <w:r w:rsidR="00520417" w:rsidRPr="00520417">
        <w:rPr>
          <w:rFonts w:ascii="Times New Roman" w:hAnsi="Times New Roman"/>
          <w:sz w:val="24"/>
          <w:szCs w:val="24"/>
        </w:rPr>
        <w:t xml:space="preserve"> maintain a </w:t>
      </w:r>
      <w:r>
        <w:rPr>
          <w:rFonts w:ascii="Times New Roman" w:hAnsi="Times New Roman"/>
          <w:sz w:val="24"/>
          <w:szCs w:val="24"/>
        </w:rPr>
        <w:t>state issued D</w:t>
      </w:r>
      <w:r w:rsidR="00520417" w:rsidRPr="00520417">
        <w:rPr>
          <w:rFonts w:ascii="Times New Roman" w:hAnsi="Times New Roman"/>
          <w:sz w:val="24"/>
          <w:szCs w:val="24"/>
        </w:rPr>
        <w:t>river’s License</w:t>
      </w:r>
    </w:p>
    <w:p w14:paraId="4FB698EE" w14:textId="77777777" w:rsidR="0053571E" w:rsidRPr="00520417" w:rsidRDefault="0053571E" w:rsidP="00146134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/>
          <w:sz w:val="24"/>
          <w:szCs w:val="24"/>
        </w:rPr>
      </w:pPr>
      <w:r w:rsidRPr="00520417">
        <w:rPr>
          <w:rFonts w:ascii="Times New Roman" w:hAnsi="Times New Roman"/>
          <w:sz w:val="24"/>
          <w:szCs w:val="24"/>
        </w:rPr>
        <w:t>If selected after the interview process, prior to being hired, successful completion of</w:t>
      </w:r>
    </w:p>
    <w:p w14:paraId="2B15D4F5" w14:textId="77777777" w:rsidR="0053571E" w:rsidRPr="00520417" w:rsidRDefault="0053571E" w:rsidP="0053571E">
      <w:pPr>
        <w:pStyle w:val="ListParagraph"/>
        <w:numPr>
          <w:ilvl w:val="1"/>
          <w:numId w:val="1"/>
        </w:numPr>
        <w:ind w:left="720"/>
        <w:rPr>
          <w:rFonts w:ascii="Times New Roman" w:hAnsi="Times New Roman"/>
          <w:sz w:val="24"/>
          <w:szCs w:val="24"/>
        </w:rPr>
      </w:pPr>
      <w:r w:rsidRPr="00520417">
        <w:rPr>
          <w:rFonts w:ascii="Times New Roman" w:hAnsi="Times New Roman"/>
          <w:sz w:val="24"/>
          <w:szCs w:val="24"/>
        </w:rPr>
        <w:t>Pre-employment physical and drug screen required</w:t>
      </w:r>
    </w:p>
    <w:p w14:paraId="7F977419" w14:textId="77777777" w:rsidR="000A178E" w:rsidRPr="00520417" w:rsidRDefault="000A178E" w:rsidP="000A178E">
      <w:pPr>
        <w:contextualSpacing/>
        <w:rPr>
          <w:rFonts w:ascii="Times New Roman" w:hAnsi="Times New Roman"/>
          <w:sz w:val="24"/>
          <w:szCs w:val="24"/>
        </w:rPr>
      </w:pPr>
    </w:p>
    <w:p w14:paraId="704DCCA7" w14:textId="77777777" w:rsidR="000A178E" w:rsidRPr="00520417" w:rsidRDefault="000A178E" w:rsidP="000A178E">
      <w:pPr>
        <w:contextualSpacing/>
        <w:rPr>
          <w:rFonts w:ascii="Times New Roman" w:hAnsi="Times New Roman"/>
          <w:sz w:val="24"/>
          <w:szCs w:val="24"/>
        </w:rPr>
      </w:pPr>
      <w:r w:rsidRPr="00520417">
        <w:rPr>
          <w:rFonts w:ascii="Times New Roman" w:hAnsi="Times New Roman"/>
          <w:sz w:val="24"/>
          <w:szCs w:val="24"/>
        </w:rPr>
        <w:t xml:space="preserve">Qualified applicants </w:t>
      </w:r>
      <w:r w:rsidR="0053571E" w:rsidRPr="00520417">
        <w:rPr>
          <w:rFonts w:ascii="Times New Roman" w:hAnsi="Times New Roman"/>
          <w:sz w:val="24"/>
          <w:szCs w:val="24"/>
        </w:rPr>
        <w:t xml:space="preserve">please </w:t>
      </w:r>
      <w:r w:rsidRPr="00520417">
        <w:rPr>
          <w:rFonts w:ascii="Times New Roman" w:hAnsi="Times New Roman"/>
          <w:sz w:val="24"/>
          <w:szCs w:val="24"/>
        </w:rPr>
        <w:t>submit resume</w:t>
      </w:r>
      <w:r w:rsidR="00520417" w:rsidRPr="00520417">
        <w:rPr>
          <w:rFonts w:ascii="Times New Roman" w:hAnsi="Times New Roman"/>
          <w:sz w:val="24"/>
          <w:szCs w:val="24"/>
        </w:rPr>
        <w:t xml:space="preserve"> and </w:t>
      </w:r>
      <w:r w:rsidRPr="00520417">
        <w:rPr>
          <w:rFonts w:ascii="Times New Roman" w:hAnsi="Times New Roman"/>
          <w:sz w:val="24"/>
          <w:szCs w:val="24"/>
        </w:rPr>
        <w:t xml:space="preserve">application </w:t>
      </w:r>
      <w:r w:rsidR="0053571E" w:rsidRPr="00520417">
        <w:rPr>
          <w:rFonts w:ascii="Times New Roman" w:hAnsi="Times New Roman"/>
          <w:sz w:val="24"/>
          <w:szCs w:val="24"/>
        </w:rPr>
        <w:t>online or in person to</w:t>
      </w:r>
      <w:r w:rsidRPr="00520417">
        <w:rPr>
          <w:rFonts w:ascii="Times New Roman" w:hAnsi="Times New Roman"/>
          <w:sz w:val="24"/>
          <w:szCs w:val="24"/>
        </w:rPr>
        <w:t xml:space="preserve">:  </w:t>
      </w:r>
    </w:p>
    <w:p w14:paraId="73B12052" w14:textId="77777777" w:rsidR="000A178E" w:rsidRPr="00520417" w:rsidRDefault="000A178E" w:rsidP="00520417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520417">
        <w:rPr>
          <w:rFonts w:ascii="Times New Roman" w:hAnsi="Times New Roman"/>
          <w:sz w:val="24"/>
          <w:szCs w:val="24"/>
        </w:rPr>
        <w:t>Etowah Utilities</w:t>
      </w:r>
    </w:p>
    <w:p w14:paraId="6D31DB27" w14:textId="77777777" w:rsidR="000A178E" w:rsidRPr="00520417" w:rsidRDefault="000A178E" w:rsidP="00520417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520417">
        <w:rPr>
          <w:rFonts w:ascii="Times New Roman" w:hAnsi="Times New Roman"/>
          <w:sz w:val="24"/>
          <w:szCs w:val="24"/>
        </w:rPr>
        <w:t xml:space="preserve">Attn: </w:t>
      </w:r>
      <w:r w:rsidR="0053571E" w:rsidRPr="00520417">
        <w:rPr>
          <w:rFonts w:ascii="Times New Roman" w:hAnsi="Times New Roman"/>
          <w:sz w:val="24"/>
          <w:szCs w:val="24"/>
        </w:rPr>
        <w:t xml:space="preserve">Human Resources / </w:t>
      </w:r>
      <w:r w:rsidRPr="00520417">
        <w:rPr>
          <w:rFonts w:ascii="Times New Roman" w:hAnsi="Times New Roman"/>
          <w:sz w:val="24"/>
          <w:szCs w:val="24"/>
        </w:rPr>
        <w:t>Search Committee</w:t>
      </w:r>
    </w:p>
    <w:p w14:paraId="2CB160A1" w14:textId="77777777" w:rsidR="000A178E" w:rsidRPr="00520417" w:rsidRDefault="000A178E" w:rsidP="00520417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520417">
        <w:rPr>
          <w:rFonts w:ascii="Times New Roman" w:hAnsi="Times New Roman"/>
          <w:sz w:val="24"/>
          <w:szCs w:val="24"/>
        </w:rPr>
        <w:t>P.O. Box 927</w:t>
      </w:r>
    </w:p>
    <w:p w14:paraId="2BD4C4E6" w14:textId="77777777" w:rsidR="0053571E" w:rsidRPr="00520417" w:rsidRDefault="0053571E" w:rsidP="00520417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520417">
        <w:rPr>
          <w:rFonts w:ascii="Times New Roman" w:hAnsi="Times New Roman"/>
          <w:sz w:val="24"/>
          <w:szCs w:val="24"/>
        </w:rPr>
        <w:t>1313 S. Tennessee Ave.</w:t>
      </w:r>
    </w:p>
    <w:p w14:paraId="1C927F2D" w14:textId="77777777" w:rsidR="000A178E" w:rsidRPr="00520417" w:rsidRDefault="000A178E" w:rsidP="00520417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520417">
        <w:rPr>
          <w:rFonts w:ascii="Times New Roman" w:hAnsi="Times New Roman"/>
          <w:sz w:val="24"/>
          <w:szCs w:val="24"/>
        </w:rPr>
        <w:t>Etowah, TN   37331</w:t>
      </w:r>
    </w:p>
    <w:p w14:paraId="3B25B019" w14:textId="77777777" w:rsidR="000A178E" w:rsidRPr="00520417" w:rsidRDefault="000A178E" w:rsidP="00520417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520417">
        <w:rPr>
          <w:rFonts w:ascii="Times New Roman" w:hAnsi="Times New Roman"/>
          <w:sz w:val="24"/>
          <w:szCs w:val="24"/>
        </w:rPr>
        <w:t>423-263-9441</w:t>
      </w:r>
    </w:p>
    <w:p w14:paraId="2FE18540" w14:textId="77777777" w:rsidR="0053571E" w:rsidRDefault="0053571E" w:rsidP="00520417">
      <w:pPr>
        <w:tabs>
          <w:tab w:val="left" w:pos="2250"/>
        </w:tabs>
        <w:contextualSpacing/>
        <w:jc w:val="center"/>
        <w:rPr>
          <w:rStyle w:val="Hyperlink"/>
          <w:rFonts w:ascii="Times New Roman" w:hAnsi="Times New Roman"/>
          <w:color w:val="auto"/>
          <w:sz w:val="24"/>
          <w:szCs w:val="24"/>
        </w:rPr>
      </w:pPr>
      <w:hyperlink r:id="rId8" w:history="1">
        <w:r w:rsidRPr="00520417">
          <w:rPr>
            <w:rStyle w:val="Hyperlink"/>
            <w:rFonts w:ascii="Times New Roman" w:hAnsi="Times New Roman"/>
            <w:color w:val="auto"/>
            <w:sz w:val="24"/>
            <w:szCs w:val="24"/>
          </w:rPr>
          <w:t>www.etowahutilities.com</w:t>
        </w:r>
      </w:hyperlink>
    </w:p>
    <w:p w14:paraId="79C1BDBD" w14:textId="77777777" w:rsidR="00146134" w:rsidRDefault="00146134" w:rsidP="00146134">
      <w:pPr>
        <w:tabs>
          <w:tab w:val="left" w:pos="2250"/>
        </w:tabs>
        <w:contextualSpacing/>
        <w:rPr>
          <w:rStyle w:val="Hyperlink"/>
          <w:rFonts w:ascii="Times New Roman" w:hAnsi="Times New Roman"/>
          <w:color w:val="auto"/>
          <w:sz w:val="24"/>
          <w:szCs w:val="24"/>
        </w:rPr>
      </w:pPr>
    </w:p>
    <w:p w14:paraId="18990588" w14:textId="77777777" w:rsidR="00E966A6" w:rsidRDefault="00E966A6" w:rsidP="00146134">
      <w:pPr>
        <w:tabs>
          <w:tab w:val="left" w:pos="2250"/>
        </w:tabs>
        <w:contextualSpacing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</w:p>
    <w:p w14:paraId="4175EE46" w14:textId="77777777" w:rsidR="00146134" w:rsidRPr="00146134" w:rsidRDefault="00146134" w:rsidP="00146134">
      <w:pPr>
        <w:tabs>
          <w:tab w:val="left" w:pos="2250"/>
        </w:tabs>
        <w:contextualSpacing/>
        <w:rPr>
          <w:rFonts w:ascii="Times New Roman" w:hAnsi="Times New Roman"/>
          <w:sz w:val="24"/>
          <w:szCs w:val="24"/>
        </w:rPr>
      </w:pPr>
      <w:r w:rsidRPr="00146134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Position will remain open until filled</w:t>
      </w:r>
      <w: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.</w:t>
      </w:r>
    </w:p>
    <w:p w14:paraId="6442D249" w14:textId="77777777" w:rsidR="000A178E" w:rsidRDefault="000A178E" w:rsidP="000A178E">
      <w:pPr>
        <w:contextualSpacing/>
        <w:rPr>
          <w:rFonts w:ascii="Times New Roman" w:hAnsi="Times New Roman"/>
          <w:sz w:val="24"/>
          <w:szCs w:val="24"/>
        </w:rPr>
      </w:pPr>
    </w:p>
    <w:p w14:paraId="728A3912" w14:textId="77777777" w:rsidR="00146134" w:rsidRDefault="00146134" w:rsidP="000A178E">
      <w:pPr>
        <w:contextualSpacing/>
        <w:rPr>
          <w:rFonts w:ascii="Times New Roman" w:hAnsi="Times New Roman"/>
          <w:sz w:val="24"/>
          <w:szCs w:val="24"/>
        </w:rPr>
      </w:pPr>
    </w:p>
    <w:p w14:paraId="3BBC5FBA" w14:textId="77777777" w:rsidR="00520417" w:rsidRDefault="000A178E" w:rsidP="00520417">
      <w:pPr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520417">
        <w:rPr>
          <w:rFonts w:ascii="Times New Roman" w:hAnsi="Times New Roman"/>
          <w:sz w:val="24"/>
          <w:szCs w:val="24"/>
        </w:rPr>
        <w:t>**</w:t>
      </w:r>
      <w:r w:rsidRPr="00520417">
        <w:rPr>
          <w:rFonts w:ascii="Times New Roman" w:hAnsi="Times New Roman"/>
          <w:i/>
          <w:sz w:val="24"/>
          <w:szCs w:val="24"/>
        </w:rPr>
        <w:t xml:space="preserve">For full job description </w:t>
      </w:r>
      <w:r w:rsidR="0053571E" w:rsidRPr="00520417">
        <w:rPr>
          <w:rFonts w:ascii="Times New Roman" w:hAnsi="Times New Roman"/>
          <w:i/>
          <w:sz w:val="24"/>
          <w:szCs w:val="24"/>
        </w:rPr>
        <w:t>visit our website**</w:t>
      </w:r>
    </w:p>
    <w:p w14:paraId="44B12388" w14:textId="77777777" w:rsidR="00BD705B" w:rsidRDefault="00BD705B" w:rsidP="00520417">
      <w:pPr>
        <w:contextualSpacing/>
        <w:jc w:val="center"/>
        <w:rPr>
          <w:rFonts w:ascii="Times New Roman" w:hAnsi="Times New Roman"/>
          <w:i/>
          <w:sz w:val="24"/>
          <w:szCs w:val="24"/>
        </w:rPr>
      </w:pPr>
    </w:p>
    <w:p w14:paraId="5AAD04C0" w14:textId="77777777" w:rsidR="0053571E" w:rsidRPr="00BD705B" w:rsidRDefault="0053571E" w:rsidP="00520417">
      <w:pPr>
        <w:spacing w:after="0"/>
        <w:contextualSpacing/>
        <w:jc w:val="center"/>
        <w:rPr>
          <w:rFonts w:ascii="Times New Roman" w:hAnsi="Times New Roman"/>
          <w:sz w:val="16"/>
          <w:szCs w:val="16"/>
        </w:rPr>
      </w:pPr>
      <w:r w:rsidRPr="00BD705B">
        <w:rPr>
          <w:rFonts w:ascii="Times New Roman" w:hAnsi="Times New Roman"/>
          <w:i/>
          <w:sz w:val="16"/>
          <w:szCs w:val="16"/>
        </w:rPr>
        <w:t>Etowah Utilities is an Equal Opportunity Employer</w:t>
      </w:r>
      <w:r w:rsidR="00520417" w:rsidRPr="00BD705B">
        <w:rPr>
          <w:rFonts w:ascii="Times New Roman" w:hAnsi="Times New Roman"/>
          <w:i/>
          <w:sz w:val="16"/>
          <w:szCs w:val="16"/>
        </w:rPr>
        <w:t xml:space="preserve">. </w:t>
      </w:r>
      <w:r w:rsidRPr="00BD705B">
        <w:rPr>
          <w:rFonts w:ascii="Times New Roman" w:hAnsi="Times New Roman"/>
          <w:i/>
          <w:sz w:val="16"/>
          <w:szCs w:val="16"/>
        </w:rPr>
        <w:t>Etowah Utilities is a Drug-Free Workplace and subject to random drug testing</w:t>
      </w:r>
      <w:r w:rsidR="00520417" w:rsidRPr="00BD705B">
        <w:rPr>
          <w:rFonts w:ascii="Times New Roman" w:hAnsi="Times New Roman"/>
          <w:i/>
          <w:sz w:val="16"/>
          <w:szCs w:val="16"/>
        </w:rPr>
        <w:t xml:space="preserve">. </w:t>
      </w:r>
      <w:r w:rsidRPr="00BD705B">
        <w:rPr>
          <w:rFonts w:ascii="Times New Roman" w:hAnsi="Times New Roman"/>
          <w:i/>
          <w:sz w:val="16"/>
          <w:szCs w:val="16"/>
        </w:rPr>
        <w:t>E</w:t>
      </w:r>
      <w:r w:rsidR="00520417" w:rsidRPr="00BD705B">
        <w:rPr>
          <w:rFonts w:ascii="Times New Roman" w:hAnsi="Times New Roman"/>
          <w:i/>
          <w:sz w:val="16"/>
          <w:szCs w:val="16"/>
        </w:rPr>
        <w:t xml:space="preserve">towah </w:t>
      </w:r>
      <w:r w:rsidRPr="00BD705B">
        <w:rPr>
          <w:rFonts w:ascii="Times New Roman" w:hAnsi="Times New Roman"/>
          <w:i/>
          <w:sz w:val="16"/>
          <w:szCs w:val="16"/>
        </w:rPr>
        <w:t>U</w:t>
      </w:r>
      <w:r w:rsidR="00520417" w:rsidRPr="00BD705B">
        <w:rPr>
          <w:rFonts w:ascii="Times New Roman" w:hAnsi="Times New Roman"/>
          <w:i/>
          <w:sz w:val="16"/>
          <w:szCs w:val="16"/>
        </w:rPr>
        <w:t>tilities</w:t>
      </w:r>
      <w:r w:rsidRPr="00BD705B">
        <w:rPr>
          <w:rFonts w:ascii="Times New Roman" w:hAnsi="Times New Roman"/>
          <w:i/>
          <w:sz w:val="16"/>
          <w:szCs w:val="16"/>
        </w:rPr>
        <w:t xml:space="preserve"> retains the discretion to appoint additional qualified candidates without issuing a subsequent job announcement</w:t>
      </w:r>
      <w:r w:rsidR="00520417" w:rsidRPr="00BD705B">
        <w:rPr>
          <w:rFonts w:ascii="Times New Roman" w:hAnsi="Times New Roman"/>
          <w:i/>
          <w:sz w:val="16"/>
          <w:szCs w:val="16"/>
        </w:rPr>
        <w:t>.</w:t>
      </w:r>
    </w:p>
    <w:sectPr w:rsidR="0053571E" w:rsidRPr="00BD705B" w:rsidSect="001461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440" w:bottom="72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B6C26" w14:textId="77777777" w:rsidR="00902D54" w:rsidRDefault="00902D54" w:rsidP="0057610A">
      <w:pPr>
        <w:spacing w:after="0" w:line="240" w:lineRule="auto"/>
      </w:pPr>
      <w:r>
        <w:separator/>
      </w:r>
    </w:p>
  </w:endnote>
  <w:endnote w:type="continuationSeparator" w:id="0">
    <w:p w14:paraId="01184271" w14:textId="77777777" w:rsidR="00902D54" w:rsidRDefault="00902D54" w:rsidP="00576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182" w14:textId="77777777" w:rsidR="00DA05B8" w:rsidRDefault="00DA05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7CEE2" w14:textId="77777777" w:rsidR="00BD5B6E" w:rsidRDefault="00775075" w:rsidP="00DA05B8">
    <w:pPr>
      <w:pStyle w:val="Footer"/>
      <w:tabs>
        <w:tab w:val="left" w:pos="7395"/>
      </w:tabs>
      <w:jc w:val="right"/>
    </w:pPr>
    <w:r>
      <w:tab/>
    </w:r>
    <w:r w:rsidR="00DA05B8">
      <w:t>Board approved 01/20/2026</w:t>
    </w:r>
  </w:p>
  <w:p w14:paraId="09A8BE33" w14:textId="77777777" w:rsidR="00BD5B6E" w:rsidRDefault="00BD5B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64149" w14:textId="77777777" w:rsidR="00DA05B8" w:rsidRDefault="00DA05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3BB96" w14:textId="77777777" w:rsidR="00902D54" w:rsidRDefault="00902D54" w:rsidP="0057610A">
      <w:pPr>
        <w:spacing w:after="0" w:line="240" w:lineRule="auto"/>
      </w:pPr>
      <w:r>
        <w:separator/>
      </w:r>
    </w:p>
  </w:footnote>
  <w:footnote w:type="continuationSeparator" w:id="0">
    <w:p w14:paraId="09F0EABA" w14:textId="77777777" w:rsidR="00902D54" w:rsidRDefault="00902D54" w:rsidP="00576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82B8F" w14:textId="77777777" w:rsidR="00DA05B8" w:rsidRDefault="00DA05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AC54C" w14:textId="77777777" w:rsidR="0057610A" w:rsidRDefault="0057610A">
    <w:pPr>
      <w:pStyle w:val="Header"/>
    </w:pPr>
    <w:r>
      <w:ptab w:relativeTo="margin" w:alignment="center" w:leader="none"/>
    </w:r>
    <w:r w:rsidRPr="00585F3E">
      <w:rPr>
        <w:noProof/>
      </w:rPr>
      <w:drawing>
        <wp:inline distT="0" distB="0" distL="0" distR="0" wp14:anchorId="3F3232D0" wp14:editId="03D42404">
          <wp:extent cx="1581150" cy="1100354"/>
          <wp:effectExtent l="0" t="0" r="0" b="0"/>
          <wp:docPr id="1" name="Picture 1" descr="E:\EU Logo\New blue Logo 08.2023\23003EtowahUtilities_Logo_Color (00000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EU Logo\New blue Logo 08.2023\23003EtowahUtilities_Logo_Color (0000000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187" cy="113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B2D8D" w14:textId="77777777" w:rsidR="00DA05B8" w:rsidRDefault="00DA05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66B23"/>
    <w:multiLevelType w:val="hybridMultilevel"/>
    <w:tmpl w:val="D4BCD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A0191"/>
    <w:multiLevelType w:val="hybridMultilevel"/>
    <w:tmpl w:val="95D21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BE3CD5"/>
    <w:multiLevelType w:val="hybridMultilevel"/>
    <w:tmpl w:val="6E787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143221">
    <w:abstractNumId w:val="0"/>
  </w:num>
  <w:num w:numId="2" w16cid:durableId="1873608761">
    <w:abstractNumId w:val="1"/>
  </w:num>
  <w:num w:numId="3" w16cid:durableId="535966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10A"/>
    <w:rsid w:val="00064AE4"/>
    <w:rsid w:val="00066994"/>
    <w:rsid w:val="000A178E"/>
    <w:rsid w:val="001076DC"/>
    <w:rsid w:val="00146134"/>
    <w:rsid w:val="001F240E"/>
    <w:rsid w:val="002F0573"/>
    <w:rsid w:val="00312968"/>
    <w:rsid w:val="00357A56"/>
    <w:rsid w:val="00420F96"/>
    <w:rsid w:val="00520417"/>
    <w:rsid w:val="0053571E"/>
    <w:rsid w:val="0057610A"/>
    <w:rsid w:val="005E569F"/>
    <w:rsid w:val="00775075"/>
    <w:rsid w:val="008458EB"/>
    <w:rsid w:val="008A1EFA"/>
    <w:rsid w:val="008F4DEE"/>
    <w:rsid w:val="00902D54"/>
    <w:rsid w:val="009252FC"/>
    <w:rsid w:val="00940D91"/>
    <w:rsid w:val="00A91BD1"/>
    <w:rsid w:val="00A94F3F"/>
    <w:rsid w:val="00AA77B8"/>
    <w:rsid w:val="00AD4B67"/>
    <w:rsid w:val="00B03ECC"/>
    <w:rsid w:val="00BB45B4"/>
    <w:rsid w:val="00BD5B6E"/>
    <w:rsid w:val="00BD705B"/>
    <w:rsid w:val="00BF6D48"/>
    <w:rsid w:val="00C04459"/>
    <w:rsid w:val="00C12658"/>
    <w:rsid w:val="00DA05B8"/>
    <w:rsid w:val="00DD0506"/>
    <w:rsid w:val="00DE6C99"/>
    <w:rsid w:val="00E8543B"/>
    <w:rsid w:val="00E966A6"/>
    <w:rsid w:val="00EA2112"/>
    <w:rsid w:val="00F01087"/>
    <w:rsid w:val="00F36FD9"/>
    <w:rsid w:val="00F81FEB"/>
    <w:rsid w:val="00F8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5A23B7"/>
  <w15:chartTrackingRefBased/>
  <w15:docId w15:val="{D5F995E7-65B4-44C1-8DEA-908D5E9E5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7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6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10A"/>
  </w:style>
  <w:style w:type="paragraph" w:styleId="Footer">
    <w:name w:val="footer"/>
    <w:basedOn w:val="Normal"/>
    <w:link w:val="FooterChar"/>
    <w:uiPriority w:val="99"/>
    <w:unhideWhenUsed/>
    <w:rsid w:val="00576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10A"/>
  </w:style>
  <w:style w:type="paragraph" w:styleId="BalloonText">
    <w:name w:val="Balloon Text"/>
    <w:basedOn w:val="Normal"/>
    <w:link w:val="BalloonTextChar"/>
    <w:uiPriority w:val="99"/>
    <w:semiHidden/>
    <w:unhideWhenUsed/>
    <w:rsid w:val="00BD5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40D91"/>
    <w:pPr>
      <w:spacing w:after="0" w:line="240" w:lineRule="auto"/>
    </w:pPr>
  </w:style>
  <w:style w:type="character" w:styleId="Hyperlink">
    <w:name w:val="Hyperlink"/>
    <w:basedOn w:val="DefaultParagraphFont"/>
    <w:uiPriority w:val="99"/>
    <w:rsid w:val="000A178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0A17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owahutilities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E8A36-9A5A-4E10-8F63-86BF13A3D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Aderhold</dc:creator>
  <cp:keywords/>
  <dc:description/>
  <cp:lastModifiedBy>Desiree Eldridge</cp:lastModifiedBy>
  <cp:revision>2</cp:revision>
  <cp:lastPrinted>2026-01-13T19:24:00Z</cp:lastPrinted>
  <dcterms:created xsi:type="dcterms:W3CDTF">2026-01-21T17:12:00Z</dcterms:created>
  <dcterms:modified xsi:type="dcterms:W3CDTF">2026-01-21T17:12:00Z</dcterms:modified>
</cp:coreProperties>
</file>