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4CF18E" w14:textId="77777777" w:rsidR="00812E1E" w:rsidRDefault="00812E1E" w:rsidP="001326B3">
      <w:pPr>
        <w:ind w:left="720"/>
      </w:pPr>
    </w:p>
    <w:p w14:paraId="31DBC594" w14:textId="77777777" w:rsidR="00960A4C" w:rsidRDefault="00960A4C" w:rsidP="00960A4C">
      <w:pPr>
        <w:spacing w:after="120"/>
        <w:jc w:val="center"/>
        <w:rPr>
          <w:rFonts w:ascii="Gotham HTF Book" w:hAnsi="Gotham HTF Book" w:cstheme="minorHAnsi"/>
          <w:b/>
          <w:color w:val="1F4E79" w:themeColor="accent5" w:themeShade="80"/>
          <w:sz w:val="44"/>
          <w:szCs w:val="44"/>
        </w:rPr>
      </w:pPr>
    </w:p>
    <w:p w14:paraId="5737954F" w14:textId="4E905B52" w:rsidR="00960A4C" w:rsidRPr="00960A4C" w:rsidRDefault="00D36921" w:rsidP="00F9584D">
      <w:pPr>
        <w:spacing w:after="120"/>
        <w:rPr>
          <w:rFonts w:ascii="Gotham HTF Book" w:hAnsi="Gotham HTF Book" w:cstheme="minorHAnsi"/>
          <w:b/>
          <w:color w:val="1F4E79" w:themeColor="accent5" w:themeShade="80"/>
          <w:sz w:val="44"/>
          <w:szCs w:val="44"/>
        </w:rPr>
      </w:pPr>
      <w:r>
        <w:rPr>
          <w:rFonts w:ascii="Gotham HTF Book" w:hAnsi="Gotham HTF Book" w:cstheme="minorHAnsi"/>
          <w:b/>
          <w:color w:val="1F4E79" w:themeColor="accent5" w:themeShade="80"/>
          <w:sz w:val="44"/>
          <w:szCs w:val="44"/>
        </w:rPr>
        <w:t xml:space="preserve">Senior </w:t>
      </w:r>
      <w:r w:rsidR="00C53796">
        <w:rPr>
          <w:rFonts w:ascii="Gotham HTF Book" w:hAnsi="Gotham HTF Book" w:cstheme="minorHAnsi"/>
          <w:b/>
          <w:color w:val="1F4E79" w:themeColor="accent5" w:themeShade="80"/>
          <w:sz w:val="44"/>
          <w:szCs w:val="44"/>
        </w:rPr>
        <w:t>Staff Attorney</w:t>
      </w:r>
    </w:p>
    <w:p w14:paraId="0A67C9AD" w14:textId="77777777" w:rsidR="00960A4C" w:rsidRPr="00960A4C" w:rsidRDefault="00C53796" w:rsidP="00F9584D">
      <w:pPr>
        <w:spacing w:before="120" w:after="240"/>
        <w:rPr>
          <w:rFonts w:ascii="Gotham HTF Book" w:hAnsi="Gotham HTF Book" w:cstheme="minorHAnsi"/>
          <w:sz w:val="36"/>
          <w:szCs w:val="36"/>
        </w:rPr>
      </w:pPr>
      <w:r>
        <w:rPr>
          <w:rFonts w:ascii="Gotham HTF Book" w:hAnsi="Gotham HTF Book" w:cstheme="minorHAnsi"/>
          <w:sz w:val="36"/>
          <w:szCs w:val="36"/>
        </w:rPr>
        <w:t>Administration</w:t>
      </w:r>
    </w:p>
    <w:p w14:paraId="4AB09A62" w14:textId="7FA8AAD3" w:rsidR="00960A4C" w:rsidRPr="00960A4C" w:rsidRDefault="00960A4C" w:rsidP="00F9584D">
      <w:pPr>
        <w:pStyle w:val="Heading4"/>
        <w:spacing w:before="360"/>
        <w:jc w:val="left"/>
        <w:rPr>
          <w:rFonts w:ascii="Gotham HTF Book" w:hAnsi="Gotham HTF Book" w:cstheme="minorHAnsi"/>
          <w:b w:val="0"/>
          <w:sz w:val="28"/>
          <w:szCs w:val="28"/>
        </w:rPr>
      </w:pPr>
      <w:r w:rsidRPr="00960A4C">
        <w:rPr>
          <w:rFonts w:ascii="Gotham HTF Book" w:hAnsi="Gotham HTF Book" w:cstheme="minorHAnsi"/>
          <w:b w:val="0"/>
          <w:sz w:val="28"/>
          <w:szCs w:val="28"/>
        </w:rPr>
        <w:t xml:space="preserve">Rate of pay: </w:t>
      </w:r>
      <w:r w:rsidR="00D36921">
        <w:rPr>
          <w:rFonts w:ascii="Gotham HTF Book" w:hAnsi="Gotham HTF Book" w:cstheme="minorHAnsi"/>
          <w:b w:val="0"/>
          <w:sz w:val="28"/>
          <w:szCs w:val="28"/>
        </w:rPr>
        <w:t>$123,600 – $142,140</w:t>
      </w:r>
      <w:r w:rsidR="00B0016B">
        <w:rPr>
          <w:rFonts w:ascii="Gotham HTF Book" w:hAnsi="Gotham HTF Book" w:cstheme="minorHAnsi"/>
          <w:b w:val="0"/>
          <w:sz w:val="28"/>
          <w:szCs w:val="28"/>
        </w:rPr>
        <w:t xml:space="preserve"> (Salary) </w:t>
      </w:r>
    </w:p>
    <w:p w14:paraId="741F85B4" w14:textId="52D2859C" w:rsidR="00960A4C" w:rsidRPr="00960A4C" w:rsidRDefault="00C53796" w:rsidP="00F9584D">
      <w:pPr>
        <w:spacing w:after="240"/>
        <w:rPr>
          <w:rFonts w:ascii="Gotham HTF Book" w:hAnsi="Gotham HTF Book"/>
          <w:sz w:val="28"/>
          <w:szCs w:val="28"/>
        </w:rPr>
      </w:pPr>
      <w:r>
        <w:rPr>
          <w:rFonts w:ascii="Gotham HTF Book" w:hAnsi="Gotham HTF Book" w:cstheme="minorHAnsi"/>
          <w:sz w:val="28"/>
          <w:szCs w:val="28"/>
        </w:rPr>
        <w:t xml:space="preserve">Salary Grade: </w:t>
      </w:r>
      <w:r w:rsidR="00D36921">
        <w:rPr>
          <w:rFonts w:ascii="Gotham HTF Book" w:hAnsi="Gotham HTF Book" w:cstheme="minorHAnsi"/>
          <w:sz w:val="28"/>
          <w:szCs w:val="28"/>
        </w:rPr>
        <w:t>70</w:t>
      </w:r>
    </w:p>
    <w:p w14:paraId="78593E00" w14:textId="77777777" w:rsidR="00960A4C" w:rsidRPr="00960A4C" w:rsidRDefault="00960A4C" w:rsidP="00960A4C">
      <w:pPr>
        <w:rPr>
          <w:rFonts w:ascii="Gotham HTF Book" w:hAnsi="Gotham HTF Book" w:cs="Calibri"/>
          <w:b/>
        </w:rPr>
      </w:pPr>
    </w:p>
    <w:p w14:paraId="12AC90B2" w14:textId="77777777" w:rsidR="00960A4C" w:rsidRPr="00960A4C" w:rsidRDefault="00960A4C" w:rsidP="00F9584D">
      <w:pPr>
        <w:rPr>
          <w:rFonts w:ascii="Gotham HTF Book" w:hAnsi="Gotham HTF Book"/>
          <w:color w:val="1F4E79" w:themeColor="accent5" w:themeShade="80"/>
        </w:rPr>
      </w:pPr>
      <w:r w:rsidRPr="00960A4C">
        <w:rPr>
          <w:rFonts w:ascii="Gotham HTF Book" w:hAnsi="Gotham HTF Book" w:cs="Calibri"/>
          <w:b/>
          <w:color w:val="1F4E79" w:themeColor="accent5" w:themeShade="80"/>
        </w:rPr>
        <w:t>General Statement of Duties</w:t>
      </w:r>
    </w:p>
    <w:p w14:paraId="51AF1844" w14:textId="6722A5E0" w:rsidR="00C53796" w:rsidRDefault="00B0016B" w:rsidP="00E45257">
      <w:pPr>
        <w:tabs>
          <w:tab w:val="left" w:pos="-720"/>
        </w:tabs>
        <w:suppressAutoHyphens/>
        <w:jc w:val="both"/>
        <w:rPr>
          <w:rFonts w:ascii="Gotham HTF Book" w:hAnsi="Gotham HTF Book" w:cs="Calibri"/>
          <w:spacing w:val="-3"/>
          <w:sz w:val="22"/>
          <w:szCs w:val="22"/>
        </w:rPr>
      </w:pPr>
      <w:r w:rsidRPr="00B0016B">
        <w:rPr>
          <w:rFonts w:ascii="Gotham HTF Book" w:hAnsi="Gotham HTF Book" w:cs="Calibri"/>
          <w:spacing w:val="-3"/>
          <w:sz w:val="22"/>
          <w:szCs w:val="22"/>
        </w:rPr>
        <w:t>Performs difficult professional work serving as legal counsel for the City of Johnson City under the direct supervision of the City Manager; does related work as required.</w:t>
      </w:r>
    </w:p>
    <w:p w14:paraId="5739875C" w14:textId="77777777" w:rsidR="00B0016B" w:rsidRDefault="00B0016B" w:rsidP="00E45257">
      <w:pPr>
        <w:tabs>
          <w:tab w:val="left" w:pos="-720"/>
        </w:tabs>
        <w:suppressAutoHyphens/>
        <w:jc w:val="both"/>
        <w:rPr>
          <w:rFonts w:ascii="Gotham HTF Book" w:hAnsi="Gotham HTF Book" w:cs="Calibri"/>
          <w:spacing w:val="-3"/>
          <w:sz w:val="22"/>
          <w:szCs w:val="22"/>
        </w:rPr>
      </w:pPr>
    </w:p>
    <w:p w14:paraId="09092DF3" w14:textId="77777777" w:rsidR="00B0016B" w:rsidRPr="00E45257" w:rsidRDefault="00B0016B" w:rsidP="00E45257">
      <w:pPr>
        <w:tabs>
          <w:tab w:val="left" w:pos="-720"/>
        </w:tabs>
        <w:suppressAutoHyphens/>
        <w:jc w:val="both"/>
        <w:rPr>
          <w:rFonts w:ascii="Gotham HTF Book" w:hAnsi="Gotham HTF Book" w:cs="Calibri"/>
          <w:spacing w:val="-3"/>
          <w:sz w:val="22"/>
          <w:szCs w:val="22"/>
        </w:rPr>
      </w:pPr>
    </w:p>
    <w:p w14:paraId="4542C0E5" w14:textId="77777777" w:rsidR="00960A4C" w:rsidRPr="00960A4C" w:rsidRDefault="00960A4C" w:rsidP="00F9584D">
      <w:pPr>
        <w:rPr>
          <w:rFonts w:ascii="Gotham HTF Book" w:hAnsi="Gotham HTF Book" w:cstheme="minorHAnsi"/>
          <w:color w:val="1F4E79" w:themeColor="accent5" w:themeShade="80"/>
        </w:rPr>
      </w:pPr>
      <w:r w:rsidRPr="00960A4C">
        <w:rPr>
          <w:rFonts w:ascii="Gotham HTF Book" w:hAnsi="Gotham HTF Book" w:cs="Calibri"/>
          <w:b/>
          <w:color w:val="1F4E79" w:themeColor="accent5" w:themeShade="80"/>
        </w:rPr>
        <w:t>Distinguishing Features of the Class</w:t>
      </w:r>
    </w:p>
    <w:p w14:paraId="653F9DA1" w14:textId="3F22F7EE" w:rsidR="00C53796" w:rsidRDefault="00B0016B" w:rsidP="00C53796">
      <w:pPr>
        <w:rPr>
          <w:rFonts w:ascii="Gotham HTF Book" w:hAnsi="Gotham HTF Book" w:cs="Calibri"/>
          <w:spacing w:val="-3"/>
          <w:sz w:val="22"/>
          <w:szCs w:val="22"/>
        </w:rPr>
      </w:pPr>
      <w:r w:rsidRPr="00B0016B">
        <w:rPr>
          <w:rFonts w:ascii="Gotham HTF Book" w:hAnsi="Gotham HTF Book" w:cs="Calibri"/>
          <w:spacing w:val="-3"/>
          <w:sz w:val="22"/>
          <w:szCs w:val="22"/>
        </w:rPr>
        <w:t xml:space="preserve">This position is responsible for legal representation for the City of Johnson City, Tennessee.  Responsible for the interpretation of laws, rulings and regulations in regards to municipal government.    </w:t>
      </w:r>
    </w:p>
    <w:p w14:paraId="163ABD00" w14:textId="77777777" w:rsidR="00B0016B" w:rsidRDefault="00B0016B" w:rsidP="00C53796">
      <w:pPr>
        <w:rPr>
          <w:rFonts w:ascii="Gotham HTF Book" w:hAnsi="Gotham HTF Book" w:cs="Calibri"/>
          <w:spacing w:val="-3"/>
          <w:sz w:val="22"/>
          <w:szCs w:val="22"/>
        </w:rPr>
      </w:pPr>
    </w:p>
    <w:p w14:paraId="5C167385" w14:textId="77777777" w:rsidR="00B0016B" w:rsidRPr="00E45257" w:rsidRDefault="00B0016B" w:rsidP="00C53796">
      <w:pPr>
        <w:rPr>
          <w:rFonts w:ascii="Gotham HTF Book" w:hAnsi="Gotham HTF Book" w:cstheme="minorHAnsi"/>
        </w:rPr>
      </w:pPr>
    </w:p>
    <w:p w14:paraId="548F0520" w14:textId="77777777" w:rsidR="00960A4C" w:rsidRPr="00960A4C" w:rsidRDefault="00960A4C" w:rsidP="00F9584D">
      <w:pPr>
        <w:rPr>
          <w:rFonts w:ascii="Gotham HTF Book" w:hAnsi="Gotham HTF Book" w:cstheme="minorHAnsi"/>
          <w:spacing w:val="-3"/>
          <w:sz w:val="22"/>
          <w:szCs w:val="22"/>
        </w:rPr>
      </w:pPr>
      <w:r w:rsidRPr="00960A4C">
        <w:rPr>
          <w:rFonts w:ascii="Gotham HTF Book" w:hAnsi="Gotham HTF Book" w:cs="Calibri"/>
          <w:b/>
          <w:color w:val="1F4E79" w:themeColor="accent5" w:themeShade="80"/>
        </w:rPr>
        <w:t>Acceptable</w:t>
      </w:r>
      <w:r w:rsidRPr="00960A4C">
        <w:rPr>
          <w:rFonts w:ascii="Gotham HTF Book" w:hAnsi="Gotham HTF Book" w:cstheme="minorHAnsi"/>
          <w:spacing w:val="-3"/>
          <w:sz w:val="22"/>
          <w:szCs w:val="22"/>
        </w:rPr>
        <w:t xml:space="preserve"> </w:t>
      </w:r>
      <w:r w:rsidRPr="00960A4C">
        <w:rPr>
          <w:rFonts w:ascii="Gotham HTF Book" w:hAnsi="Gotham HTF Book" w:cstheme="minorHAnsi"/>
          <w:b/>
          <w:color w:val="1F4E79" w:themeColor="accent5" w:themeShade="80"/>
        </w:rPr>
        <w:t>Experience</w:t>
      </w:r>
      <w:r w:rsidRPr="00960A4C">
        <w:rPr>
          <w:rFonts w:ascii="Gotham HTF Book" w:hAnsi="Gotham HTF Book" w:cstheme="minorHAnsi"/>
          <w:b/>
          <w:color w:val="1F4E79" w:themeColor="accent5" w:themeShade="80"/>
          <w:spacing w:val="-3"/>
        </w:rPr>
        <w:t xml:space="preserve"> and Training</w:t>
      </w:r>
    </w:p>
    <w:p w14:paraId="45D91B34" w14:textId="60707C99" w:rsidR="00C53796" w:rsidRDefault="00B0016B" w:rsidP="006A3C27">
      <w:pPr>
        <w:tabs>
          <w:tab w:val="left" w:pos="864"/>
          <w:tab w:val="left" w:pos="1584"/>
        </w:tabs>
        <w:suppressAutoHyphens/>
        <w:jc w:val="both"/>
        <w:rPr>
          <w:rFonts w:ascii="Gotham HTF Book" w:hAnsi="Gotham HTF Book" w:cs="Arial"/>
          <w:spacing w:val="-3"/>
          <w:sz w:val="22"/>
          <w:szCs w:val="22"/>
        </w:rPr>
      </w:pPr>
      <w:r w:rsidRPr="00B0016B">
        <w:rPr>
          <w:rFonts w:ascii="Gotham HTF Book" w:hAnsi="Gotham HTF Book" w:cs="Arial"/>
          <w:spacing w:val="-3"/>
          <w:sz w:val="22"/>
          <w:szCs w:val="22"/>
        </w:rPr>
        <w:t>J.D. degree from an ABA accredited institution is required.  Must be currently licensed to practice law in Tennessee, in good standing, as well as admitted to practice in the U.S. District Court for the Eastern District of Tennessee.  Five (5) to seven (7) years of relevant local government experience is preferred.  Experience with administrative law, real estate transactions, and municipal law highly preferred.</w:t>
      </w:r>
    </w:p>
    <w:p w14:paraId="13B0CC4A" w14:textId="77777777" w:rsidR="00B0016B" w:rsidRDefault="00B0016B" w:rsidP="006A3C27">
      <w:pPr>
        <w:tabs>
          <w:tab w:val="left" w:pos="864"/>
          <w:tab w:val="left" w:pos="1584"/>
        </w:tabs>
        <w:suppressAutoHyphens/>
        <w:jc w:val="both"/>
        <w:rPr>
          <w:rFonts w:ascii="Gotham HTF Book" w:hAnsi="Gotham HTF Book" w:cs="Arial"/>
          <w:spacing w:val="-3"/>
          <w:sz w:val="22"/>
          <w:szCs w:val="22"/>
        </w:rPr>
      </w:pPr>
    </w:p>
    <w:p w14:paraId="2DD62A30" w14:textId="77777777" w:rsidR="00B0016B" w:rsidRPr="00D430CB" w:rsidRDefault="00B0016B" w:rsidP="006A3C27">
      <w:pPr>
        <w:tabs>
          <w:tab w:val="left" w:pos="864"/>
          <w:tab w:val="left" w:pos="1584"/>
        </w:tabs>
        <w:suppressAutoHyphens/>
        <w:jc w:val="both"/>
        <w:rPr>
          <w:rFonts w:ascii="Calibri" w:hAnsi="Calibri" w:cs="Calibri"/>
          <w:spacing w:val="-3"/>
          <w:sz w:val="22"/>
          <w:szCs w:val="22"/>
        </w:rPr>
      </w:pPr>
    </w:p>
    <w:p w14:paraId="34F5711C" w14:textId="02D5B396" w:rsidR="00960A4C" w:rsidRDefault="00960A4C" w:rsidP="00C53796">
      <w:pPr>
        <w:pStyle w:val="Heading5"/>
        <w:spacing w:after="120"/>
        <w:jc w:val="left"/>
        <w:rPr>
          <w:rFonts w:ascii="Gotham HTF Book" w:hAnsi="Gotham HTF Book" w:cstheme="minorHAnsi"/>
          <w:b w:val="0"/>
          <w:sz w:val="28"/>
          <w:szCs w:val="28"/>
        </w:rPr>
      </w:pPr>
      <w:r w:rsidRPr="00960A4C">
        <w:rPr>
          <w:rFonts w:ascii="Gotham HTF Book" w:hAnsi="Gotham HTF Book" w:cstheme="minorHAnsi"/>
          <w:b w:val="0"/>
          <w:sz w:val="28"/>
          <w:szCs w:val="28"/>
        </w:rPr>
        <w:t xml:space="preserve">Applications Accepted From: </w:t>
      </w:r>
      <w:r w:rsidR="00782229">
        <w:rPr>
          <w:rFonts w:ascii="Gotham HTF Book" w:hAnsi="Gotham HTF Book" w:cstheme="minorHAnsi"/>
          <w:b w:val="0"/>
          <w:sz w:val="28"/>
          <w:szCs w:val="28"/>
        </w:rPr>
        <w:t>March 26</w:t>
      </w:r>
      <w:bookmarkStart w:id="0" w:name="_GoBack"/>
      <w:bookmarkEnd w:id="0"/>
      <w:r w:rsidR="00C53796">
        <w:rPr>
          <w:rFonts w:ascii="Gotham HTF Book" w:hAnsi="Gotham HTF Book" w:cstheme="minorHAnsi"/>
          <w:b w:val="0"/>
          <w:sz w:val="28"/>
          <w:szCs w:val="28"/>
        </w:rPr>
        <w:t>, 2024 until April</w:t>
      </w:r>
      <w:r w:rsidR="00B0016B">
        <w:rPr>
          <w:rFonts w:ascii="Gotham HTF Book" w:hAnsi="Gotham HTF Book" w:cstheme="minorHAnsi"/>
          <w:b w:val="0"/>
          <w:sz w:val="28"/>
          <w:szCs w:val="28"/>
        </w:rPr>
        <w:t xml:space="preserve"> 5</w:t>
      </w:r>
      <w:r w:rsidR="00C53796">
        <w:rPr>
          <w:rFonts w:ascii="Gotham HTF Book" w:hAnsi="Gotham HTF Book" w:cstheme="minorHAnsi"/>
          <w:b w:val="0"/>
          <w:sz w:val="28"/>
          <w:szCs w:val="28"/>
        </w:rPr>
        <w:t>, 2024</w:t>
      </w:r>
    </w:p>
    <w:p w14:paraId="47010322" w14:textId="77777777" w:rsidR="00960A4C" w:rsidRPr="00F9584D" w:rsidRDefault="00960A4C" w:rsidP="00F9584D">
      <w:pPr>
        <w:pStyle w:val="Heading3"/>
        <w:tabs>
          <w:tab w:val="center" w:pos="5400"/>
          <w:tab w:val="left" w:pos="7380"/>
        </w:tabs>
        <w:jc w:val="left"/>
        <w:rPr>
          <w:rFonts w:ascii="Gotham HTF Book" w:hAnsi="Gotham HTF Book" w:cstheme="minorHAnsi"/>
          <w:b w:val="0"/>
          <w:color w:val="1F4E79" w:themeColor="accent5" w:themeShade="80"/>
          <w:sz w:val="28"/>
          <w:szCs w:val="28"/>
        </w:rPr>
      </w:pPr>
      <w:r w:rsidRPr="00F9584D">
        <w:rPr>
          <w:rFonts w:ascii="Gotham HTF Book" w:hAnsi="Gotham HTF Book" w:cstheme="minorHAnsi"/>
          <w:b w:val="0"/>
          <w:color w:val="1F4E79" w:themeColor="accent5" w:themeShade="80"/>
          <w:sz w:val="28"/>
          <w:szCs w:val="28"/>
        </w:rPr>
        <w:t>Apply at:  https://johnsoncitytn.applicantpro.com/jobs/</w:t>
      </w:r>
    </w:p>
    <w:p w14:paraId="0CE1FF87" w14:textId="77777777" w:rsidR="00960A4C" w:rsidRPr="00F9584D" w:rsidRDefault="00960A4C" w:rsidP="00960A4C">
      <w:pPr>
        <w:tabs>
          <w:tab w:val="center" w:pos="4680"/>
        </w:tabs>
        <w:suppressAutoHyphens/>
        <w:jc w:val="both"/>
        <w:rPr>
          <w:rFonts w:ascii="Gotham HTF Book" w:hAnsi="Gotham HTF Book" w:cstheme="minorHAnsi"/>
          <w:color w:val="1F4E79" w:themeColor="accent5" w:themeShade="80"/>
          <w:spacing w:val="-3"/>
          <w:sz w:val="28"/>
          <w:szCs w:val="28"/>
        </w:rPr>
      </w:pPr>
    </w:p>
    <w:p w14:paraId="55149F28" w14:textId="77777777" w:rsidR="00960A4C" w:rsidRPr="00960A4C" w:rsidRDefault="00960A4C" w:rsidP="00960A4C">
      <w:pPr>
        <w:tabs>
          <w:tab w:val="center" w:pos="4680"/>
        </w:tabs>
        <w:suppressAutoHyphens/>
        <w:jc w:val="both"/>
        <w:rPr>
          <w:rFonts w:ascii="Gotham HTF Book" w:hAnsi="Gotham HTF Book" w:cstheme="minorHAnsi"/>
          <w:spacing w:val="-3"/>
        </w:rPr>
      </w:pPr>
    </w:p>
    <w:p w14:paraId="132A9574" w14:textId="77777777" w:rsidR="00960A4C" w:rsidRPr="00960A4C" w:rsidRDefault="00960A4C" w:rsidP="00960A4C">
      <w:pPr>
        <w:tabs>
          <w:tab w:val="left" w:pos="864"/>
          <w:tab w:val="left" w:pos="1584"/>
          <w:tab w:val="left" w:pos="2304"/>
          <w:tab w:val="left" w:pos="3024"/>
          <w:tab w:val="left" w:pos="3744"/>
          <w:tab w:val="left" w:pos="4464"/>
          <w:tab w:val="left" w:pos="5184"/>
          <w:tab w:val="left" w:pos="5904"/>
          <w:tab w:val="left" w:pos="6624"/>
          <w:tab w:val="left" w:pos="7344"/>
        </w:tabs>
        <w:suppressAutoHyphens/>
        <w:jc w:val="center"/>
        <w:rPr>
          <w:rFonts w:ascii="Gotham HTF Book" w:hAnsi="Gotham HTF Book" w:cstheme="minorHAnsi"/>
          <w:sz w:val="32"/>
          <w:szCs w:val="32"/>
        </w:rPr>
      </w:pPr>
    </w:p>
    <w:p w14:paraId="63B44766" w14:textId="77777777" w:rsidR="00960A4C" w:rsidRPr="00960A4C" w:rsidRDefault="00960A4C" w:rsidP="00960A4C">
      <w:pPr>
        <w:tabs>
          <w:tab w:val="left" w:pos="864"/>
          <w:tab w:val="left" w:pos="1584"/>
          <w:tab w:val="left" w:pos="2304"/>
          <w:tab w:val="left" w:pos="3024"/>
          <w:tab w:val="left" w:pos="3744"/>
          <w:tab w:val="left" w:pos="4464"/>
          <w:tab w:val="left" w:pos="5184"/>
          <w:tab w:val="left" w:pos="5904"/>
          <w:tab w:val="left" w:pos="6624"/>
          <w:tab w:val="left" w:pos="7344"/>
        </w:tabs>
        <w:suppressAutoHyphens/>
        <w:jc w:val="center"/>
        <w:rPr>
          <w:rFonts w:ascii="Gotham HTF Book" w:hAnsi="Gotham HTF Book" w:cstheme="minorHAnsi"/>
          <w:b/>
          <w:sz w:val="14"/>
          <w:szCs w:val="14"/>
        </w:rPr>
      </w:pPr>
      <w:r w:rsidRPr="00960A4C">
        <w:rPr>
          <w:rFonts w:ascii="Gotham HTF Book" w:hAnsi="Gotham HTF Book" w:cstheme="minorHAnsi"/>
          <w:b/>
          <w:sz w:val="14"/>
          <w:szCs w:val="14"/>
        </w:rPr>
        <w:t>Affirmative Action/Equal Opportunity Employer</w:t>
      </w:r>
    </w:p>
    <w:p w14:paraId="1624001B" w14:textId="77777777" w:rsidR="00960A4C" w:rsidRPr="00960A4C" w:rsidRDefault="00960A4C" w:rsidP="00960A4C">
      <w:pPr>
        <w:jc w:val="center"/>
        <w:rPr>
          <w:rFonts w:ascii="Gotham HTF Book" w:hAnsi="Gotham HTF Book" w:cstheme="minorHAnsi"/>
          <w:sz w:val="14"/>
          <w:szCs w:val="14"/>
        </w:rPr>
      </w:pPr>
      <w:r w:rsidRPr="00960A4C">
        <w:rPr>
          <w:rFonts w:ascii="Gotham HTF Book" w:hAnsi="Gotham HTF Book" w:cstheme="minorHAnsi"/>
          <w:sz w:val="14"/>
          <w:szCs w:val="14"/>
        </w:rPr>
        <w:t>The City of Johnson City is an Equal Opportunity Employer and does not discriminate on the basis of Race, Sex, National Origin, Religion, Sexual Orientation, Age, Veteran Status or Physical/Mental Disability in its services, programs and activities pursuant to the requirements of Title VI of the Civil Rights Act of 1964 and Sections 503 and 504 of the Rehabilitation Act of 1973, and the Americans with Disabilities Act (ADA) of 1990</w:t>
      </w:r>
    </w:p>
    <w:p w14:paraId="7E24BC6F" w14:textId="77777777" w:rsidR="00C03537" w:rsidRPr="00960A4C" w:rsidRDefault="00960A4C" w:rsidP="00960A4C">
      <w:pPr>
        <w:jc w:val="center"/>
        <w:rPr>
          <w:rFonts w:ascii="Gotham HTF Book" w:hAnsi="Gotham HTF Book" w:cstheme="minorHAnsi"/>
          <w:sz w:val="14"/>
          <w:szCs w:val="14"/>
        </w:rPr>
      </w:pPr>
      <w:r w:rsidRPr="00960A4C">
        <w:rPr>
          <w:rFonts w:ascii="Gotham HTF Book" w:hAnsi="Gotham HTF Book" w:cstheme="minorHAnsi"/>
          <w:sz w:val="14"/>
          <w:szCs w:val="14"/>
        </w:rPr>
        <w:t>(Except where physical requirements constitute a bona fide occupational qualification.)</w:t>
      </w:r>
    </w:p>
    <w:sectPr w:rsidR="00C03537" w:rsidRPr="00960A4C" w:rsidSect="001326B3">
      <w:headerReference w:type="default" r:id="rId6"/>
      <w:footerReference w:type="default" r:id="rId7"/>
      <w:headerReference w:type="first" r:id="rId8"/>
      <w:footerReference w:type="first" r:id="rId9"/>
      <w:pgSz w:w="12240" w:h="15840"/>
      <w:pgMar w:top="720" w:right="720" w:bottom="360" w:left="72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91BBCD" w14:textId="77777777" w:rsidR="00515170" w:rsidRDefault="00515170" w:rsidP="00471FC9">
      <w:r>
        <w:separator/>
      </w:r>
    </w:p>
  </w:endnote>
  <w:endnote w:type="continuationSeparator" w:id="0">
    <w:p w14:paraId="3DBD1898" w14:textId="77777777" w:rsidR="00515170" w:rsidRDefault="00515170" w:rsidP="00471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otham HTF Book">
    <w:panose1 w:val="00000000000000000000"/>
    <w:charset w:val="00"/>
    <w:family w:val="auto"/>
    <w:pitch w:val="variable"/>
    <w:sig w:usb0="A00000AF" w:usb1="50000048" w:usb2="00000000" w:usb3="00000000" w:csb0="00000111" w:csb1="00000000"/>
  </w:font>
  <w:font w:name="Arial">
    <w:panose1 w:val="020B0604020202020204"/>
    <w:charset w:val="00"/>
    <w:family w:val="swiss"/>
    <w:pitch w:val="variable"/>
    <w:sig w:usb0="E0002EFF" w:usb1="C000785B" w:usb2="00000009" w:usb3="00000000" w:csb0="000001FF" w:csb1="00000000"/>
  </w:font>
  <w:font w:name="Alwyn New Rg">
    <w:altName w:val="Corbel"/>
    <w:panose1 w:val="00000000000000000000"/>
    <w:charset w:val="00"/>
    <w:family w:val="swiss"/>
    <w:notTrueType/>
    <w:pitch w:val="variable"/>
    <w:sig w:usb0="A00000AF" w:usb1="5000204A" w:usb2="00000000" w:usb3="00000000" w:csb0="0000008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4438E3" w14:textId="77777777" w:rsidR="00471FC9" w:rsidRDefault="001420EB">
    <w:pPr>
      <w:pStyle w:val="Footer"/>
    </w:pPr>
    <w:r>
      <w:rPr>
        <w:noProof/>
      </w:rPr>
      <w:drawing>
        <wp:inline distT="0" distB="0" distL="0" distR="0" wp14:anchorId="577462DD" wp14:editId="27019E44">
          <wp:extent cx="6858000" cy="86868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Mountains_WordDocFooter.jpg"/>
                  <pic:cNvPicPr/>
                </pic:nvPicPr>
                <pic:blipFill>
                  <a:blip r:embed="rId1">
                    <a:extLst>
                      <a:ext uri="{28A0092B-C50C-407E-A947-70E740481C1C}">
                        <a14:useLocalDpi xmlns:a14="http://schemas.microsoft.com/office/drawing/2010/main" val="0"/>
                      </a:ext>
                    </a:extLst>
                  </a:blip>
                  <a:stretch>
                    <a:fillRect/>
                  </a:stretch>
                </pic:blipFill>
                <pic:spPr>
                  <a:xfrm>
                    <a:off x="0" y="0"/>
                    <a:ext cx="6858000" cy="868680"/>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9DB22F" w14:textId="77777777" w:rsidR="00812E1E" w:rsidRDefault="00812E1E" w:rsidP="00812E1E">
    <w:pPr>
      <w:pStyle w:val="Footer"/>
      <w:tabs>
        <w:tab w:val="clear" w:pos="4680"/>
        <w:tab w:val="clear" w:pos="9360"/>
        <w:tab w:val="left" w:pos="3892"/>
      </w:tabs>
    </w:pPr>
    <w:r>
      <w:tab/>
    </w:r>
    <w:r>
      <w:rPr>
        <w:noProof/>
      </w:rPr>
      <w:drawing>
        <wp:inline distT="0" distB="0" distL="0" distR="0" wp14:anchorId="39147793" wp14:editId="613C15CC">
          <wp:extent cx="6858000" cy="86868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Mountains_WordDocFooter.jpg"/>
                  <pic:cNvPicPr/>
                </pic:nvPicPr>
                <pic:blipFill>
                  <a:blip r:embed="rId1">
                    <a:extLst>
                      <a:ext uri="{28A0092B-C50C-407E-A947-70E740481C1C}">
                        <a14:useLocalDpi xmlns:a14="http://schemas.microsoft.com/office/drawing/2010/main" val="0"/>
                      </a:ext>
                    </a:extLst>
                  </a:blip>
                  <a:stretch>
                    <a:fillRect/>
                  </a:stretch>
                </pic:blipFill>
                <pic:spPr>
                  <a:xfrm>
                    <a:off x="0" y="0"/>
                    <a:ext cx="6858000" cy="86868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3D42A0" w14:textId="77777777" w:rsidR="00515170" w:rsidRDefault="00515170" w:rsidP="00471FC9">
      <w:r>
        <w:separator/>
      </w:r>
    </w:p>
  </w:footnote>
  <w:footnote w:type="continuationSeparator" w:id="0">
    <w:p w14:paraId="5B308B80" w14:textId="77777777" w:rsidR="00515170" w:rsidRDefault="00515170" w:rsidP="00471F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4D24D2" w14:textId="77777777" w:rsidR="00812E1E" w:rsidRDefault="00812E1E" w:rsidP="00471FC9">
    <w:pPr>
      <w:pStyle w:val="Header"/>
    </w:pPr>
  </w:p>
  <w:p w14:paraId="7D8A7915" w14:textId="77777777" w:rsidR="00812E1E" w:rsidRDefault="00812E1E" w:rsidP="00471FC9">
    <w:pPr>
      <w:pStyle w:val="Header"/>
    </w:pPr>
  </w:p>
  <w:p w14:paraId="445410F1" w14:textId="77777777" w:rsidR="00812E1E" w:rsidRDefault="00812E1E" w:rsidP="00471FC9">
    <w:pPr>
      <w:pStyle w:val="Header"/>
    </w:pPr>
  </w:p>
  <w:p w14:paraId="681AC032" w14:textId="77777777" w:rsidR="00471FC9" w:rsidRDefault="00471FC9" w:rsidP="00471FC9">
    <w:pPr>
      <w:pStyle w:val="Header"/>
    </w:pPr>
    <w:r>
      <w:ptab w:relativeTo="margin" w:alignment="center" w:leader="none"/>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998FEA" w14:textId="77777777" w:rsidR="00812E1E" w:rsidRDefault="00A71DBD" w:rsidP="00A71DBD">
    <w:pPr>
      <w:pStyle w:val="Header"/>
    </w:pPr>
    <w:r>
      <w:rPr>
        <w:noProof/>
      </w:rPr>
      <mc:AlternateContent>
        <mc:Choice Requires="wps">
          <w:drawing>
            <wp:anchor distT="0" distB="0" distL="114300" distR="114300" simplePos="0" relativeHeight="251664384" behindDoc="0" locked="0" layoutInCell="1" allowOverlap="1" wp14:anchorId="0421525A" wp14:editId="0D60EA4A">
              <wp:simplePos x="0" y="0"/>
              <wp:positionH relativeFrom="margin">
                <wp:posOffset>3017520</wp:posOffset>
              </wp:positionH>
              <wp:positionV relativeFrom="paragraph">
                <wp:posOffset>281940</wp:posOffset>
              </wp:positionV>
              <wp:extent cx="3891280" cy="115062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3891280" cy="1150620"/>
                      </a:xfrm>
                      <a:prstGeom prst="rect">
                        <a:avLst/>
                      </a:prstGeom>
                      <a:solidFill>
                        <a:schemeClr val="lt1"/>
                      </a:solidFill>
                      <a:ln w="6350">
                        <a:noFill/>
                      </a:ln>
                    </wps:spPr>
                    <wps:txbx>
                      <w:txbxContent>
                        <w:p w14:paraId="591D1351" w14:textId="77777777" w:rsidR="00960A4C" w:rsidRDefault="00960A4C" w:rsidP="00812E1E">
                          <w:pPr>
                            <w:pStyle w:val="BasicParagraph"/>
                            <w:jc w:val="right"/>
                            <w:rPr>
                              <w:rFonts w:ascii="Gotham HTF Book" w:hAnsi="Gotham HTF Book" w:cs="Alwyn New Rg"/>
                              <w:b/>
                              <w:color w:val="5B6670"/>
                              <w:sz w:val="18"/>
                              <w:szCs w:val="18"/>
                            </w:rPr>
                          </w:pPr>
                        </w:p>
                        <w:p w14:paraId="4B7AECF5" w14:textId="77777777" w:rsidR="00960A4C" w:rsidRPr="00960A4C" w:rsidRDefault="00960A4C" w:rsidP="00960A4C">
                          <w:pPr>
                            <w:jc w:val="right"/>
                            <w:rPr>
                              <w:rFonts w:ascii="Gotham HTF Book" w:hAnsi="Gotham HTF Book" w:cstheme="minorHAnsi"/>
                              <w:b/>
                              <w:sz w:val="36"/>
                              <w:szCs w:val="36"/>
                            </w:rPr>
                          </w:pPr>
                          <w:r w:rsidRPr="00960A4C">
                            <w:rPr>
                              <w:rFonts w:ascii="Gotham HTF Book" w:hAnsi="Gotham HTF Book" w:cstheme="minorHAnsi"/>
                              <w:b/>
                              <w:sz w:val="36"/>
                              <w:szCs w:val="36"/>
                            </w:rPr>
                            <w:t>Job Vacancy Announcement</w:t>
                          </w:r>
                        </w:p>
                        <w:p w14:paraId="45E14760" w14:textId="77777777" w:rsidR="00812E1E" w:rsidRPr="007A6FB0" w:rsidRDefault="00960A4C" w:rsidP="00812E1E">
                          <w:pPr>
                            <w:pStyle w:val="BasicParagraph"/>
                            <w:jc w:val="right"/>
                            <w:rPr>
                              <w:rFonts w:ascii="Gotham HTF Book" w:hAnsi="Gotham HTF Book" w:cs="Alwyn New Rg"/>
                              <w:color w:val="5B6670"/>
                              <w:sz w:val="18"/>
                              <w:szCs w:val="18"/>
                            </w:rPr>
                          </w:pPr>
                          <w:r>
                            <w:rPr>
                              <w:rFonts w:ascii="Gotham HTF Book" w:hAnsi="Gotham HTF Book" w:cs="Alwyn New Rg"/>
                              <w:color w:val="5B6670"/>
                              <w:sz w:val="18"/>
                              <w:szCs w:val="18"/>
                            </w:rPr>
                            <w:t>Human Resources</w:t>
                          </w:r>
                        </w:p>
                        <w:p w14:paraId="6E7BF594" w14:textId="77777777" w:rsidR="00812E1E" w:rsidRPr="007A6FB0" w:rsidRDefault="00960A4C" w:rsidP="00812E1E">
                          <w:pPr>
                            <w:pStyle w:val="BasicParagraph"/>
                            <w:jc w:val="right"/>
                            <w:rPr>
                              <w:rFonts w:ascii="Gotham HTF Book" w:hAnsi="Gotham HTF Book" w:cs="Alwyn New Rg"/>
                              <w:color w:val="5B6670"/>
                              <w:sz w:val="18"/>
                              <w:szCs w:val="18"/>
                            </w:rPr>
                          </w:pPr>
                          <w:r>
                            <w:rPr>
                              <w:rFonts w:ascii="Gotham HTF Book" w:hAnsi="Gotham HTF Book" w:cs="Alwyn New Rg"/>
                              <w:color w:val="5B6670"/>
                              <w:sz w:val="18"/>
                              <w:szCs w:val="18"/>
                            </w:rPr>
                            <w:t>601 E. Main St.</w:t>
                          </w:r>
                        </w:p>
                        <w:p w14:paraId="24892873" w14:textId="77777777" w:rsidR="00812E1E" w:rsidRPr="007A6FB0" w:rsidRDefault="00960A4C" w:rsidP="00812E1E">
                          <w:pPr>
                            <w:pStyle w:val="BasicParagraph"/>
                            <w:jc w:val="right"/>
                            <w:rPr>
                              <w:rFonts w:ascii="Gotham HTF Book" w:hAnsi="Gotham HTF Book" w:cs="Alwyn New Rg"/>
                              <w:color w:val="5B6670"/>
                              <w:sz w:val="18"/>
                              <w:szCs w:val="18"/>
                            </w:rPr>
                          </w:pPr>
                          <w:r>
                            <w:rPr>
                              <w:rFonts w:ascii="Gotham HTF Book" w:hAnsi="Gotham HTF Book" w:cs="Alwyn New Rg"/>
                              <w:color w:val="5B6670"/>
                              <w:sz w:val="18"/>
                              <w:szCs w:val="18"/>
                            </w:rPr>
                            <w:t>Johnson City, TN 37601</w:t>
                          </w:r>
                        </w:p>
                        <w:p w14:paraId="3CE19D04" w14:textId="77777777" w:rsidR="00812E1E" w:rsidRPr="007A6FB0" w:rsidRDefault="00B4686C" w:rsidP="00812E1E">
                          <w:pPr>
                            <w:jc w:val="right"/>
                            <w:rPr>
                              <w:rFonts w:ascii="Gotham HTF Book" w:hAnsi="Gotham HTF Book"/>
                            </w:rPr>
                          </w:pPr>
                          <w:r>
                            <w:rPr>
                              <w:rFonts w:ascii="Gotham HTF Book" w:hAnsi="Gotham HTF Book" w:cs="Alwyn New Rg"/>
                              <w:color w:val="5B6670"/>
                              <w:sz w:val="18"/>
                              <w:szCs w:val="18"/>
                            </w:rPr>
                            <w:t>423.</w:t>
                          </w:r>
                          <w:r w:rsidR="00960A4C">
                            <w:rPr>
                              <w:rFonts w:ascii="Gotham HTF Book" w:hAnsi="Gotham HTF Book" w:cs="Alwyn New Rg"/>
                              <w:color w:val="5B6670"/>
                              <w:sz w:val="18"/>
                              <w:szCs w:val="18"/>
                            </w:rPr>
                            <w:t>434-6018</w:t>
                          </w:r>
                          <w:r>
                            <w:rPr>
                              <w:rFonts w:ascii="Gotham HTF Book" w:hAnsi="Gotham HTF Book" w:cs="Alwyn New Rg"/>
                              <w:color w:val="5B6670"/>
                              <w:sz w:val="18"/>
                              <w:szCs w:val="18"/>
                            </w:rPr>
                            <w:t xml:space="preserve"> </w:t>
                          </w:r>
                          <w:r w:rsidR="00812E1E" w:rsidRPr="007A6FB0">
                            <w:rPr>
                              <w:rFonts w:ascii="Gotham HTF Book" w:hAnsi="Gotham HTF Book" w:cs="Alwyn New Rg"/>
                              <w:color w:val="5B6670"/>
                              <w:sz w:val="18"/>
                              <w:szCs w:val="18"/>
                            </w:rPr>
                            <w:t>| JohnsonCityTN.org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5E3179B" id="_x0000_t202" coordsize="21600,21600" o:spt="202" path="m,l,21600r21600,l21600,xe">
              <v:stroke joinstyle="miter"/>
              <v:path gradientshapeok="t" o:connecttype="rect"/>
            </v:shapetype>
            <v:shape id="Text Box 11" o:spid="_x0000_s1026" type="#_x0000_t202" style="position:absolute;margin-left:237.6pt;margin-top:22.2pt;width:306.4pt;height:90.6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" fillcolor="white [3201]" stroked="f" strokeweight=".5pt">
              <v:textbox>
                <w:txbxContent>
                  <w:p w:rsidR="00960A4C" w:rsidRDefault="00960A4C" w:rsidP="00812E1E">
                    <w:pPr>
                      <w:pStyle w:val="BasicParagraph"/>
                      <w:jc w:val="right"/>
                      <w:rPr>
                        <w:rFonts w:ascii="Gotham HTF Book" w:hAnsi="Gotham HTF Book" w:cs="Alwyn New Rg"/>
                        <w:b/>
                        <w:color w:val="5B6670"/>
                        <w:sz w:val="18"/>
                        <w:szCs w:val="18"/>
                      </w:rPr>
                    </w:pPr>
                  </w:p>
                  <w:p w:rsidR="00960A4C" w:rsidRPr="00960A4C" w:rsidRDefault="00960A4C" w:rsidP="00960A4C">
                    <w:pPr>
                      <w:jc w:val="right"/>
                      <w:rPr>
                        <w:rFonts w:ascii="Gotham HTF Book" w:hAnsi="Gotham HTF Book" w:cstheme="minorHAnsi"/>
                        <w:b/>
                        <w:sz w:val="36"/>
                        <w:szCs w:val="36"/>
                      </w:rPr>
                    </w:pPr>
                    <w:r w:rsidRPr="00960A4C">
                      <w:rPr>
                        <w:rFonts w:ascii="Gotham HTF Book" w:hAnsi="Gotham HTF Book" w:cstheme="minorHAnsi"/>
                        <w:b/>
                        <w:sz w:val="36"/>
                        <w:szCs w:val="36"/>
                      </w:rPr>
                      <w:t>Job Vacancy Announcement</w:t>
                    </w:r>
                  </w:p>
                  <w:p w:rsidR="00812E1E" w:rsidRPr="007A6FB0" w:rsidRDefault="00960A4C" w:rsidP="00812E1E">
                    <w:pPr>
                      <w:pStyle w:val="BasicParagraph"/>
                      <w:jc w:val="right"/>
                      <w:rPr>
                        <w:rFonts w:ascii="Gotham HTF Book" w:hAnsi="Gotham HTF Book" w:cs="Alwyn New Rg"/>
                        <w:color w:val="5B6670"/>
                        <w:sz w:val="18"/>
                        <w:szCs w:val="18"/>
                      </w:rPr>
                    </w:pPr>
                    <w:r>
                      <w:rPr>
                        <w:rFonts w:ascii="Gotham HTF Book" w:hAnsi="Gotham HTF Book" w:cs="Alwyn New Rg"/>
                        <w:color w:val="5B6670"/>
                        <w:sz w:val="18"/>
                        <w:szCs w:val="18"/>
                      </w:rPr>
                      <w:t>Human Resources</w:t>
                    </w:r>
                  </w:p>
                  <w:p w:rsidR="00812E1E" w:rsidRPr="007A6FB0" w:rsidRDefault="00960A4C" w:rsidP="00812E1E">
                    <w:pPr>
                      <w:pStyle w:val="BasicParagraph"/>
                      <w:jc w:val="right"/>
                      <w:rPr>
                        <w:rFonts w:ascii="Gotham HTF Book" w:hAnsi="Gotham HTF Book" w:cs="Alwyn New Rg"/>
                        <w:color w:val="5B6670"/>
                        <w:sz w:val="18"/>
                        <w:szCs w:val="18"/>
                      </w:rPr>
                    </w:pPr>
                    <w:r>
                      <w:rPr>
                        <w:rFonts w:ascii="Gotham HTF Book" w:hAnsi="Gotham HTF Book" w:cs="Alwyn New Rg"/>
                        <w:color w:val="5B6670"/>
                        <w:sz w:val="18"/>
                        <w:szCs w:val="18"/>
                      </w:rPr>
                      <w:t>601 E. Main St.</w:t>
                    </w:r>
                  </w:p>
                  <w:p w:rsidR="00812E1E" w:rsidRPr="007A6FB0" w:rsidRDefault="00960A4C" w:rsidP="00812E1E">
                    <w:pPr>
                      <w:pStyle w:val="BasicParagraph"/>
                      <w:jc w:val="right"/>
                      <w:rPr>
                        <w:rFonts w:ascii="Gotham HTF Book" w:hAnsi="Gotham HTF Book" w:cs="Alwyn New Rg"/>
                        <w:color w:val="5B6670"/>
                        <w:sz w:val="18"/>
                        <w:szCs w:val="18"/>
                      </w:rPr>
                    </w:pPr>
                    <w:r>
                      <w:rPr>
                        <w:rFonts w:ascii="Gotham HTF Book" w:hAnsi="Gotham HTF Book" w:cs="Alwyn New Rg"/>
                        <w:color w:val="5B6670"/>
                        <w:sz w:val="18"/>
                        <w:szCs w:val="18"/>
                      </w:rPr>
                      <w:t>Johnson City, TN 37601</w:t>
                    </w:r>
                  </w:p>
                  <w:p w:rsidR="00812E1E" w:rsidRPr="007A6FB0" w:rsidRDefault="00B4686C" w:rsidP="00812E1E">
                    <w:pPr>
                      <w:jc w:val="right"/>
                      <w:rPr>
                        <w:rFonts w:ascii="Gotham HTF Book" w:hAnsi="Gotham HTF Book"/>
                      </w:rPr>
                    </w:pPr>
                    <w:r>
                      <w:rPr>
                        <w:rFonts w:ascii="Gotham HTF Book" w:hAnsi="Gotham HTF Book" w:cs="Alwyn New Rg"/>
                        <w:color w:val="5B6670"/>
                        <w:sz w:val="18"/>
                        <w:szCs w:val="18"/>
                      </w:rPr>
                      <w:t>423.</w:t>
                    </w:r>
                    <w:r w:rsidR="00960A4C">
                      <w:rPr>
                        <w:rFonts w:ascii="Gotham HTF Book" w:hAnsi="Gotham HTF Book" w:cs="Alwyn New Rg"/>
                        <w:color w:val="5B6670"/>
                        <w:sz w:val="18"/>
                        <w:szCs w:val="18"/>
                      </w:rPr>
                      <w:t>434-6018</w:t>
                    </w:r>
                    <w:r>
                      <w:rPr>
                        <w:rFonts w:ascii="Gotham HTF Book" w:hAnsi="Gotham HTF Book" w:cs="Alwyn New Rg"/>
                        <w:color w:val="5B6670"/>
                        <w:sz w:val="18"/>
                        <w:szCs w:val="18"/>
                      </w:rPr>
                      <w:t xml:space="preserve"> </w:t>
                    </w:r>
                    <w:r w:rsidR="00812E1E" w:rsidRPr="007A6FB0">
                      <w:rPr>
                        <w:rFonts w:ascii="Gotham HTF Book" w:hAnsi="Gotham HTF Book" w:cs="Alwyn New Rg"/>
                        <w:color w:val="5B6670"/>
                        <w:sz w:val="18"/>
                        <w:szCs w:val="18"/>
                      </w:rPr>
                      <w:t>| JohnsonCityTN.org</w:t>
                    </w:r>
                  </w:p>
                </w:txbxContent>
              </v:textbox>
              <w10:wrap anchorx="margin"/>
            </v:shape>
          </w:pict>
        </mc:Fallback>
      </mc:AlternateContent>
    </w:r>
    <w:r>
      <w:rPr>
        <w:noProof/>
      </w:rPr>
      <mc:AlternateContent>
        <mc:Choice Requires="wps">
          <w:drawing>
            <wp:anchor distT="0" distB="0" distL="114300" distR="114300" simplePos="0" relativeHeight="251662336" behindDoc="0" locked="0" layoutInCell="1" allowOverlap="1" wp14:anchorId="5A08D712" wp14:editId="202FC49A">
              <wp:simplePos x="0" y="0"/>
              <wp:positionH relativeFrom="column">
                <wp:posOffset>3175</wp:posOffset>
              </wp:positionH>
              <wp:positionV relativeFrom="paragraph">
                <wp:posOffset>1479550</wp:posOffset>
              </wp:positionV>
              <wp:extent cx="6854613" cy="0"/>
              <wp:effectExtent l="0" t="12700" r="16510" b="12700"/>
              <wp:wrapNone/>
              <wp:docPr id="10" name="Straight Connector 10"/>
              <wp:cNvGraphicFramePr/>
              <a:graphic xmlns:a="http://schemas.openxmlformats.org/drawingml/2006/main">
                <a:graphicData uri="http://schemas.microsoft.com/office/word/2010/wordprocessingShape">
                  <wps:wsp>
                    <wps:cNvCnPr/>
                    <wps:spPr>
                      <a:xfrm>
                        <a:off x="0" y="0"/>
                        <a:ext cx="6854613" cy="0"/>
                      </a:xfrm>
                      <a:prstGeom prst="line">
                        <a:avLst/>
                      </a:prstGeom>
                      <a:ln w="28575">
                        <a:solidFill>
                          <a:srgbClr val="ADCB6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9174DEA" id="Straight Connector 10"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pt,116.5pt" to="540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" strokecolor="#adcb6c" strokeweight="2.25pt">
              <v:stroke joinstyle="miter"/>
            </v:line>
          </w:pict>
        </mc:Fallback>
      </mc:AlternateContent>
    </w:r>
    <w:r w:rsidR="00812E1E">
      <w:rPr>
        <w:noProof/>
      </w:rPr>
      <w:drawing>
        <wp:inline distT="0" distB="0" distL="0" distR="0" wp14:anchorId="63961379" wp14:editId="0F75E665">
          <wp:extent cx="1790700" cy="14859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WordDocHeader-NoSide.jpg"/>
                  <pic:cNvPicPr/>
                </pic:nvPicPr>
                <pic:blipFill>
                  <a:blip r:embed="rId1">
                    <a:extLst>
                      <a:ext uri="{28A0092B-C50C-407E-A947-70E740481C1C}">
                        <a14:useLocalDpi xmlns:a14="http://schemas.microsoft.com/office/drawing/2010/main" val="0"/>
                      </a:ext>
                    </a:extLst>
                  </a:blip>
                  <a:stretch>
                    <a:fillRect/>
                  </a:stretch>
                </pic:blipFill>
                <pic:spPr>
                  <a:xfrm>
                    <a:off x="0" y="0"/>
                    <a:ext cx="1790700" cy="14859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FC9"/>
    <w:rsid w:val="001114FE"/>
    <w:rsid w:val="00124182"/>
    <w:rsid w:val="001326B3"/>
    <w:rsid w:val="001420EB"/>
    <w:rsid w:val="002634B5"/>
    <w:rsid w:val="002C1F34"/>
    <w:rsid w:val="0039601F"/>
    <w:rsid w:val="00471FC9"/>
    <w:rsid w:val="00515170"/>
    <w:rsid w:val="005968F1"/>
    <w:rsid w:val="005C68CC"/>
    <w:rsid w:val="00600235"/>
    <w:rsid w:val="006876AD"/>
    <w:rsid w:val="006A3C27"/>
    <w:rsid w:val="00755F9B"/>
    <w:rsid w:val="00782229"/>
    <w:rsid w:val="007A6FB0"/>
    <w:rsid w:val="007F282C"/>
    <w:rsid w:val="00812E1E"/>
    <w:rsid w:val="00960A4C"/>
    <w:rsid w:val="009616CB"/>
    <w:rsid w:val="0099048A"/>
    <w:rsid w:val="009978BA"/>
    <w:rsid w:val="00A71DBD"/>
    <w:rsid w:val="00AC20F2"/>
    <w:rsid w:val="00B0016B"/>
    <w:rsid w:val="00B3263C"/>
    <w:rsid w:val="00B4686C"/>
    <w:rsid w:val="00C03537"/>
    <w:rsid w:val="00C53796"/>
    <w:rsid w:val="00C54095"/>
    <w:rsid w:val="00CB6540"/>
    <w:rsid w:val="00D31272"/>
    <w:rsid w:val="00D36921"/>
    <w:rsid w:val="00DC0B17"/>
    <w:rsid w:val="00E11801"/>
    <w:rsid w:val="00E45257"/>
    <w:rsid w:val="00EF2967"/>
    <w:rsid w:val="00F65466"/>
    <w:rsid w:val="00F958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A9D3BD"/>
  <w15:docId w15:val="{BDB5BDE3-56FD-4AC9-B869-EACCC37C8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2E1E"/>
  </w:style>
  <w:style w:type="paragraph" w:styleId="Heading3">
    <w:name w:val="heading 3"/>
    <w:basedOn w:val="Normal"/>
    <w:next w:val="Normal"/>
    <w:link w:val="Heading3Char"/>
    <w:qFormat/>
    <w:rsid w:val="00960A4C"/>
    <w:pPr>
      <w:keepNext/>
      <w:tabs>
        <w:tab w:val="left" w:pos="864"/>
        <w:tab w:val="left" w:pos="1584"/>
        <w:tab w:val="left" w:pos="2304"/>
        <w:tab w:val="left" w:pos="3024"/>
        <w:tab w:val="left" w:pos="3744"/>
        <w:tab w:val="left" w:pos="4464"/>
        <w:tab w:val="left" w:pos="5184"/>
        <w:tab w:val="left" w:pos="5904"/>
        <w:tab w:val="left" w:pos="6624"/>
        <w:tab w:val="left" w:pos="7344"/>
      </w:tabs>
      <w:suppressAutoHyphens/>
      <w:jc w:val="center"/>
      <w:outlineLvl w:val="2"/>
    </w:pPr>
    <w:rPr>
      <w:rFonts w:ascii="Times New Roman" w:eastAsia="Times New Roman" w:hAnsi="Times New Roman" w:cs="Times New Roman"/>
      <w:b/>
      <w:szCs w:val="32"/>
    </w:rPr>
  </w:style>
  <w:style w:type="paragraph" w:styleId="Heading4">
    <w:name w:val="heading 4"/>
    <w:basedOn w:val="Normal"/>
    <w:next w:val="Normal"/>
    <w:link w:val="Heading4Char"/>
    <w:qFormat/>
    <w:rsid w:val="00960A4C"/>
    <w:pPr>
      <w:keepNext/>
      <w:jc w:val="center"/>
      <w:outlineLvl w:val="3"/>
    </w:pPr>
    <w:rPr>
      <w:rFonts w:ascii="Baskerville Old Face" w:eastAsia="Times New Roman" w:hAnsi="Baskerville Old Face" w:cs="Times New Roman"/>
      <w:b/>
      <w:sz w:val="36"/>
      <w:szCs w:val="36"/>
    </w:rPr>
  </w:style>
  <w:style w:type="paragraph" w:styleId="Heading5">
    <w:name w:val="heading 5"/>
    <w:basedOn w:val="Normal"/>
    <w:next w:val="Normal"/>
    <w:link w:val="Heading5Char"/>
    <w:qFormat/>
    <w:rsid w:val="00960A4C"/>
    <w:pPr>
      <w:keepNext/>
      <w:jc w:val="center"/>
      <w:outlineLvl w:val="4"/>
    </w:pPr>
    <w:rPr>
      <w:rFonts w:ascii="Baskerville Old Face" w:eastAsia="Times New Roman" w:hAnsi="Baskerville Old Face" w:cs="Times New Roman"/>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1FC9"/>
    <w:pPr>
      <w:tabs>
        <w:tab w:val="center" w:pos="4680"/>
        <w:tab w:val="right" w:pos="9360"/>
      </w:tabs>
    </w:pPr>
  </w:style>
  <w:style w:type="character" w:customStyle="1" w:styleId="HeaderChar">
    <w:name w:val="Header Char"/>
    <w:basedOn w:val="DefaultParagraphFont"/>
    <w:link w:val="Header"/>
    <w:uiPriority w:val="99"/>
    <w:rsid w:val="00471FC9"/>
  </w:style>
  <w:style w:type="paragraph" w:styleId="Footer">
    <w:name w:val="footer"/>
    <w:basedOn w:val="Normal"/>
    <w:link w:val="FooterChar"/>
    <w:uiPriority w:val="99"/>
    <w:unhideWhenUsed/>
    <w:rsid w:val="00471FC9"/>
    <w:pPr>
      <w:tabs>
        <w:tab w:val="center" w:pos="4680"/>
        <w:tab w:val="right" w:pos="9360"/>
      </w:tabs>
    </w:pPr>
  </w:style>
  <w:style w:type="character" w:customStyle="1" w:styleId="FooterChar">
    <w:name w:val="Footer Char"/>
    <w:basedOn w:val="DefaultParagraphFont"/>
    <w:link w:val="Footer"/>
    <w:uiPriority w:val="99"/>
    <w:rsid w:val="00471FC9"/>
  </w:style>
  <w:style w:type="paragraph" w:customStyle="1" w:styleId="BasicParagraph">
    <w:name w:val="[Basic Paragraph]"/>
    <w:basedOn w:val="Normal"/>
    <w:uiPriority w:val="99"/>
    <w:rsid w:val="005C68CC"/>
    <w:pPr>
      <w:autoSpaceDE w:val="0"/>
      <w:autoSpaceDN w:val="0"/>
      <w:adjustRightInd w:val="0"/>
      <w:spacing w:line="288" w:lineRule="auto"/>
      <w:textAlignment w:val="center"/>
    </w:pPr>
    <w:rPr>
      <w:rFonts w:ascii="MinionPro-Regular" w:hAnsi="MinionPro-Regular" w:cs="MinionPro-Regular"/>
      <w:color w:val="000000"/>
    </w:rPr>
  </w:style>
  <w:style w:type="paragraph" w:styleId="BalloonText">
    <w:name w:val="Balloon Text"/>
    <w:basedOn w:val="Normal"/>
    <w:link w:val="BalloonTextChar"/>
    <w:uiPriority w:val="99"/>
    <w:semiHidden/>
    <w:unhideWhenUsed/>
    <w:rsid w:val="00CB6540"/>
    <w:rPr>
      <w:rFonts w:ascii="Tahoma" w:hAnsi="Tahoma" w:cs="Tahoma"/>
      <w:sz w:val="16"/>
      <w:szCs w:val="16"/>
    </w:rPr>
  </w:style>
  <w:style w:type="character" w:customStyle="1" w:styleId="BalloonTextChar">
    <w:name w:val="Balloon Text Char"/>
    <w:basedOn w:val="DefaultParagraphFont"/>
    <w:link w:val="BalloonText"/>
    <w:uiPriority w:val="99"/>
    <w:semiHidden/>
    <w:rsid w:val="00CB6540"/>
    <w:rPr>
      <w:rFonts w:ascii="Tahoma" w:hAnsi="Tahoma" w:cs="Tahoma"/>
      <w:sz w:val="16"/>
      <w:szCs w:val="16"/>
    </w:rPr>
  </w:style>
  <w:style w:type="character" w:styleId="Hyperlink">
    <w:name w:val="Hyperlink"/>
    <w:basedOn w:val="DefaultParagraphFont"/>
    <w:uiPriority w:val="99"/>
    <w:unhideWhenUsed/>
    <w:rsid w:val="009978BA"/>
    <w:rPr>
      <w:color w:val="0563C1" w:themeColor="hyperlink"/>
      <w:u w:val="single"/>
    </w:rPr>
  </w:style>
  <w:style w:type="character" w:customStyle="1" w:styleId="Heading3Char">
    <w:name w:val="Heading 3 Char"/>
    <w:basedOn w:val="DefaultParagraphFont"/>
    <w:link w:val="Heading3"/>
    <w:rsid w:val="00960A4C"/>
    <w:rPr>
      <w:rFonts w:ascii="Times New Roman" w:eastAsia="Times New Roman" w:hAnsi="Times New Roman" w:cs="Times New Roman"/>
      <w:b/>
      <w:szCs w:val="32"/>
    </w:rPr>
  </w:style>
  <w:style w:type="character" w:customStyle="1" w:styleId="Heading4Char">
    <w:name w:val="Heading 4 Char"/>
    <w:basedOn w:val="DefaultParagraphFont"/>
    <w:link w:val="Heading4"/>
    <w:rsid w:val="00960A4C"/>
    <w:rPr>
      <w:rFonts w:ascii="Baskerville Old Face" w:eastAsia="Times New Roman" w:hAnsi="Baskerville Old Face" w:cs="Times New Roman"/>
      <w:b/>
      <w:sz w:val="36"/>
      <w:szCs w:val="36"/>
    </w:rPr>
  </w:style>
  <w:style w:type="character" w:customStyle="1" w:styleId="Heading5Char">
    <w:name w:val="Heading 5 Char"/>
    <w:basedOn w:val="DefaultParagraphFont"/>
    <w:link w:val="Heading5"/>
    <w:rsid w:val="00960A4C"/>
    <w:rPr>
      <w:rFonts w:ascii="Baskerville Old Face" w:eastAsia="Times New Roman" w:hAnsi="Baskerville Old Face" w:cs="Times New Roman"/>
      <w:b/>
      <w:sz w:val="32"/>
      <w:szCs w:val="32"/>
    </w:rPr>
  </w:style>
  <w:style w:type="paragraph" w:styleId="BodyText">
    <w:name w:val="Body Text"/>
    <w:basedOn w:val="Normal"/>
    <w:link w:val="BodyTextChar"/>
    <w:rsid w:val="00960A4C"/>
    <w:pPr>
      <w:tabs>
        <w:tab w:val="left" w:pos="864"/>
        <w:tab w:val="left" w:pos="1584"/>
        <w:tab w:val="left" w:pos="2304"/>
        <w:tab w:val="left" w:pos="3024"/>
        <w:tab w:val="left" w:pos="3744"/>
        <w:tab w:val="left" w:pos="4464"/>
        <w:tab w:val="left" w:pos="5184"/>
        <w:tab w:val="left" w:pos="5904"/>
        <w:tab w:val="left" w:pos="6624"/>
        <w:tab w:val="left" w:pos="7344"/>
      </w:tabs>
      <w:suppressAutoHyphens/>
      <w:jc w:val="both"/>
    </w:pPr>
    <w:rPr>
      <w:rFonts w:ascii="Times New Roman" w:eastAsia="Times New Roman" w:hAnsi="Times New Roman" w:cs="Times New Roman"/>
      <w:spacing w:val="-3"/>
      <w:sz w:val="22"/>
    </w:rPr>
  </w:style>
  <w:style w:type="character" w:customStyle="1" w:styleId="BodyTextChar">
    <w:name w:val="Body Text Char"/>
    <w:basedOn w:val="DefaultParagraphFont"/>
    <w:link w:val="BodyText"/>
    <w:rsid w:val="00960A4C"/>
    <w:rPr>
      <w:rFonts w:ascii="Times New Roman" w:eastAsia="Times New Roman" w:hAnsi="Times New Roman" w:cs="Times New Roman"/>
      <w:spacing w:val="-3"/>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269</Words>
  <Characters>1421</Characters>
  <Application>Microsoft Office Word</Application>
  <DocSecurity>0</DocSecurity>
  <Lines>25</Lines>
  <Paragraphs>19</Paragraphs>
  <ScaleCrop>false</ScaleCrop>
  <HeadingPairs>
    <vt:vector size="2" baseType="variant">
      <vt:variant>
        <vt:lpstr>Title</vt:lpstr>
      </vt:variant>
      <vt:variant>
        <vt:i4>1</vt:i4>
      </vt:variant>
    </vt:vector>
  </HeadingPairs>
  <TitlesOfParts>
    <vt:vector size="1" baseType="lpstr">
      <vt:lpstr/>
    </vt:vector>
  </TitlesOfParts>
  <Company>City of Johnson City</Company>
  <LinksUpToDate>false</LinksUpToDate>
  <CharactersWithSpaces>1671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Rice, Melanie</cp:lastModifiedBy>
  <cp:revision>2</cp:revision>
  <cp:lastPrinted>2023-05-12T14:18:00Z</cp:lastPrinted>
  <dcterms:created xsi:type="dcterms:W3CDTF">2024-03-26T14:25:00Z</dcterms:created>
  <dcterms:modified xsi:type="dcterms:W3CDTF">2024-03-26T14:25:00Z</dcterms:modified>
</cp:coreProperties>
</file>